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463EF1" w14:textId="77777777" w:rsidR="00AB28B5" w:rsidRPr="002A6694" w:rsidRDefault="00AB28B5" w:rsidP="00AB28B5">
      <w:pPr>
        <w:spacing w:before="300" w:after="150"/>
        <w:outlineLvl w:val="2"/>
        <w:rPr>
          <w:rFonts w:eastAsia="Times New Roman" w:cstheme="minorHAnsi"/>
          <w:b/>
          <w:bCs/>
          <w:color w:val="000000" w:themeColor="text1"/>
          <w:sz w:val="36"/>
          <w:szCs w:val="36"/>
          <w:lang w:eastAsia="it-IT"/>
        </w:rPr>
      </w:pPr>
      <w:r w:rsidRPr="002A6694">
        <w:rPr>
          <w:rFonts w:eastAsia="Times New Roman" w:cstheme="minorHAnsi"/>
          <w:b/>
          <w:bCs/>
          <w:color w:val="000000" w:themeColor="text1"/>
          <w:sz w:val="36"/>
          <w:szCs w:val="36"/>
          <w:lang w:eastAsia="it-IT"/>
        </w:rPr>
        <w:t>TITOLARI DEL TRATTAMENTO</w:t>
      </w:r>
    </w:p>
    <w:p w14:paraId="4CE96D6E" w14:textId="77777777" w:rsidR="00AB28B5" w:rsidRPr="002A6694" w:rsidRDefault="00AB28B5" w:rsidP="00AB28B5">
      <w:pPr>
        <w:spacing w:after="150"/>
        <w:rPr>
          <w:rFonts w:eastAsia="Times New Roman" w:cstheme="minorHAnsi"/>
          <w:color w:val="000000" w:themeColor="text1"/>
          <w:sz w:val="21"/>
          <w:szCs w:val="21"/>
          <w:lang w:eastAsia="it-IT"/>
        </w:rPr>
      </w:pPr>
      <w:r w:rsidRPr="002A6694">
        <w:rPr>
          <w:rFonts w:eastAsia="Times New Roman" w:cstheme="minorHAnsi"/>
          <w:color w:val="000000" w:themeColor="text1"/>
          <w:sz w:val="21"/>
          <w:szCs w:val="21"/>
          <w:lang w:eastAsia="it-IT"/>
        </w:rPr>
        <w:t>Il Titolare del trattamento dei dati è</w:t>
      </w:r>
      <w:r w:rsidR="002A6694" w:rsidRPr="002A6694">
        <w:rPr>
          <w:rFonts w:eastAsia="Times New Roman" w:cstheme="minorHAnsi"/>
          <w:color w:val="000000" w:themeColor="text1"/>
          <w:sz w:val="21"/>
          <w:szCs w:val="21"/>
          <w:lang w:eastAsia="it-IT"/>
        </w:rPr>
        <w:t>:</w:t>
      </w:r>
    </w:p>
    <w:p w14:paraId="3217F28C" w14:textId="099B1243" w:rsidR="002A6694" w:rsidRPr="002A6694" w:rsidRDefault="002A6694" w:rsidP="00AB28B5">
      <w:pPr>
        <w:spacing w:before="300" w:after="150"/>
        <w:outlineLvl w:val="2"/>
        <w:rPr>
          <w:rFonts w:cstheme="minorHAnsi"/>
          <w:color w:val="000000" w:themeColor="text1"/>
          <w:sz w:val="32"/>
          <w:szCs w:val="32"/>
        </w:rPr>
      </w:pPr>
      <w:r w:rsidRPr="002A6694">
        <w:rPr>
          <w:rFonts w:cstheme="minorHAnsi"/>
          <w:b/>
          <w:bCs/>
          <w:color w:val="000000" w:themeColor="text1"/>
          <w:sz w:val="32"/>
          <w:szCs w:val="32"/>
        </w:rPr>
        <w:t>Studio Tecnico Associato E.S.I. Project</w:t>
      </w:r>
      <w:r w:rsidRPr="002A6694">
        <w:rPr>
          <w:rFonts w:cstheme="minorHAnsi"/>
          <w:b/>
          <w:bCs/>
          <w:color w:val="000000" w:themeColor="text1"/>
          <w:sz w:val="32"/>
          <w:szCs w:val="32"/>
          <w:lang w:val="it"/>
        </w:rPr>
        <w:t xml:space="preserve">, </w:t>
      </w:r>
      <w:r w:rsidRPr="002A6694">
        <w:rPr>
          <w:rFonts w:cstheme="minorHAnsi"/>
          <w:color w:val="000000" w:themeColor="text1"/>
          <w:sz w:val="32"/>
          <w:szCs w:val="32"/>
          <w:lang w:val="it"/>
        </w:rPr>
        <w:t>con sede legale in 4712</w:t>
      </w:r>
      <w:r w:rsidR="003967A5">
        <w:rPr>
          <w:rFonts w:cstheme="minorHAnsi"/>
          <w:color w:val="000000" w:themeColor="text1"/>
          <w:sz w:val="32"/>
          <w:szCs w:val="32"/>
          <w:lang w:val="it"/>
        </w:rPr>
        <w:t>2</w:t>
      </w:r>
      <w:r w:rsidRPr="002A6694">
        <w:rPr>
          <w:rFonts w:cstheme="minorHAnsi"/>
          <w:color w:val="000000" w:themeColor="text1"/>
          <w:sz w:val="32"/>
          <w:szCs w:val="32"/>
          <w:lang w:val="it"/>
        </w:rPr>
        <w:t xml:space="preserve"> </w:t>
      </w:r>
      <w:r w:rsidR="0068532C" w:rsidRPr="002A6694">
        <w:rPr>
          <w:rFonts w:cstheme="minorHAnsi"/>
          <w:color w:val="000000" w:themeColor="text1"/>
          <w:sz w:val="32"/>
          <w:szCs w:val="32"/>
          <w:lang w:val="it"/>
        </w:rPr>
        <w:t>Forlì</w:t>
      </w:r>
      <w:r w:rsidRPr="002A6694">
        <w:rPr>
          <w:rFonts w:cstheme="minorHAnsi"/>
          <w:color w:val="000000" w:themeColor="text1"/>
          <w:sz w:val="32"/>
          <w:szCs w:val="32"/>
          <w:lang w:val="it"/>
        </w:rPr>
        <w:t xml:space="preserve"> (FC) Viale Bologna n. 310 </w:t>
      </w:r>
      <w:r w:rsidRPr="002A6694">
        <w:rPr>
          <w:rFonts w:cstheme="minorHAnsi"/>
          <w:color w:val="000000" w:themeColor="text1"/>
          <w:sz w:val="32"/>
          <w:szCs w:val="32"/>
        </w:rPr>
        <w:t xml:space="preserve">in persona </w:t>
      </w:r>
      <w:r w:rsidR="0068532C">
        <w:rPr>
          <w:rFonts w:cstheme="minorHAnsi"/>
          <w:color w:val="000000" w:themeColor="text1"/>
          <w:sz w:val="32"/>
          <w:szCs w:val="32"/>
        </w:rPr>
        <w:t xml:space="preserve">dei </w:t>
      </w:r>
      <w:r w:rsidR="008B75BF">
        <w:rPr>
          <w:rFonts w:cstheme="minorHAnsi"/>
          <w:color w:val="000000" w:themeColor="text1"/>
          <w:sz w:val="32"/>
          <w:szCs w:val="32"/>
        </w:rPr>
        <w:t>soci</w:t>
      </w:r>
      <w:r w:rsidRPr="002A6694">
        <w:rPr>
          <w:rFonts w:cstheme="minorHAnsi"/>
          <w:color w:val="000000" w:themeColor="text1"/>
          <w:sz w:val="32"/>
          <w:szCs w:val="32"/>
        </w:rPr>
        <w:t xml:space="preserve"> Marco Samorini, Marco Ghezzi e Andrea Fabbri.</w:t>
      </w:r>
    </w:p>
    <w:p w14:paraId="5BC0B9AD" w14:textId="77777777" w:rsidR="00AB28B5" w:rsidRPr="002A6694" w:rsidRDefault="00AB28B5" w:rsidP="00AB28B5">
      <w:pPr>
        <w:spacing w:before="300" w:after="150"/>
        <w:outlineLvl w:val="2"/>
        <w:rPr>
          <w:rFonts w:eastAsia="Times New Roman" w:cstheme="minorHAnsi"/>
          <w:b/>
          <w:bCs/>
          <w:color w:val="000000" w:themeColor="text1"/>
          <w:sz w:val="36"/>
          <w:szCs w:val="36"/>
          <w:lang w:eastAsia="it-IT"/>
        </w:rPr>
      </w:pPr>
      <w:r w:rsidRPr="002A6694">
        <w:rPr>
          <w:rFonts w:eastAsia="Times New Roman" w:cstheme="minorHAnsi"/>
          <w:b/>
          <w:bCs/>
          <w:color w:val="000000" w:themeColor="text1"/>
          <w:sz w:val="36"/>
          <w:szCs w:val="36"/>
          <w:lang w:eastAsia="it-IT"/>
        </w:rPr>
        <w:t>FINALITÀ DEL TRATTAMENTO</w:t>
      </w:r>
    </w:p>
    <w:p w14:paraId="0BA0135E" w14:textId="77777777" w:rsidR="00AB28B5" w:rsidRPr="002A6694" w:rsidRDefault="00AB28B5" w:rsidP="002A6694">
      <w:pPr>
        <w:spacing w:after="150"/>
        <w:jc w:val="both"/>
        <w:rPr>
          <w:rFonts w:eastAsia="Times New Roman" w:cstheme="minorHAnsi"/>
          <w:color w:val="000000" w:themeColor="text1"/>
          <w:sz w:val="21"/>
          <w:szCs w:val="21"/>
          <w:lang w:eastAsia="it-IT"/>
        </w:rPr>
      </w:pPr>
      <w:r w:rsidRPr="002A6694">
        <w:rPr>
          <w:rFonts w:eastAsia="Times New Roman" w:cstheme="minorHAnsi"/>
          <w:color w:val="000000" w:themeColor="text1"/>
          <w:sz w:val="21"/>
          <w:szCs w:val="21"/>
          <w:lang w:eastAsia="it-IT"/>
        </w:rPr>
        <w:t>Potranno essere richiesti alcuni dati personali al fine di fornire i servizi richiesti. In particolare:</w:t>
      </w:r>
    </w:p>
    <w:p w14:paraId="1713B7BF" w14:textId="77777777" w:rsidR="00AB28B5" w:rsidRPr="002A6694" w:rsidRDefault="00AB28B5" w:rsidP="002A6694">
      <w:pPr>
        <w:numPr>
          <w:ilvl w:val="0"/>
          <w:numId w:val="2"/>
        </w:numPr>
        <w:spacing w:before="100" w:beforeAutospacing="1" w:after="100" w:afterAutospacing="1"/>
        <w:ind w:left="270"/>
        <w:jc w:val="both"/>
        <w:rPr>
          <w:rFonts w:eastAsia="Times New Roman" w:cstheme="minorHAnsi"/>
          <w:color w:val="000000" w:themeColor="text1"/>
          <w:sz w:val="21"/>
          <w:szCs w:val="21"/>
          <w:lang w:eastAsia="it-IT"/>
        </w:rPr>
      </w:pPr>
      <w:r w:rsidRPr="002A6694">
        <w:rPr>
          <w:rFonts w:eastAsia="Times New Roman" w:cstheme="minorHAnsi"/>
          <w:color w:val="000000" w:themeColor="text1"/>
          <w:sz w:val="21"/>
          <w:szCs w:val="21"/>
          <w:lang w:eastAsia="it-IT"/>
        </w:rPr>
        <w:t xml:space="preserve">richiesta di informazioni mediante la compilazione del </w:t>
      </w:r>
      <w:proofErr w:type="spellStart"/>
      <w:r w:rsidRPr="002A6694">
        <w:rPr>
          <w:rFonts w:eastAsia="Times New Roman" w:cstheme="minorHAnsi"/>
          <w:color w:val="000000" w:themeColor="text1"/>
          <w:sz w:val="21"/>
          <w:szCs w:val="21"/>
          <w:lang w:eastAsia="it-IT"/>
        </w:rPr>
        <w:t>form</w:t>
      </w:r>
      <w:proofErr w:type="spellEnd"/>
      <w:r w:rsidRPr="002A6694">
        <w:rPr>
          <w:rFonts w:eastAsia="Times New Roman" w:cstheme="minorHAnsi"/>
          <w:color w:val="000000" w:themeColor="text1"/>
          <w:sz w:val="21"/>
          <w:szCs w:val="21"/>
          <w:lang w:eastAsia="it-IT"/>
        </w:rPr>
        <w:t xml:space="preserve"> di contatto o per via telematica</w:t>
      </w:r>
    </w:p>
    <w:p w14:paraId="6A7CCF82" w14:textId="77777777" w:rsidR="00AB28B5" w:rsidRPr="002A6694" w:rsidRDefault="00AB28B5" w:rsidP="002A6694">
      <w:pPr>
        <w:spacing w:after="150"/>
        <w:jc w:val="both"/>
        <w:rPr>
          <w:rFonts w:eastAsia="Times New Roman" w:cstheme="minorHAnsi"/>
          <w:color w:val="000000" w:themeColor="text1"/>
          <w:sz w:val="21"/>
          <w:szCs w:val="21"/>
          <w:lang w:eastAsia="it-IT"/>
        </w:rPr>
      </w:pPr>
      <w:r w:rsidRPr="002A6694">
        <w:rPr>
          <w:rFonts w:eastAsia="Times New Roman" w:cstheme="minorHAnsi"/>
          <w:color w:val="000000" w:themeColor="text1"/>
          <w:sz w:val="21"/>
          <w:szCs w:val="21"/>
          <w:lang w:eastAsia="it-IT"/>
        </w:rPr>
        <w:t>Utilizziamo i dati personali raccolti nei modi seguenti:</w:t>
      </w:r>
    </w:p>
    <w:p w14:paraId="5131A61C" w14:textId="77777777" w:rsidR="00AB28B5" w:rsidRPr="002A6694" w:rsidRDefault="00AB28B5" w:rsidP="002A6694">
      <w:pPr>
        <w:numPr>
          <w:ilvl w:val="0"/>
          <w:numId w:val="3"/>
        </w:numPr>
        <w:spacing w:before="100" w:beforeAutospacing="1" w:after="100" w:afterAutospacing="1"/>
        <w:ind w:left="270"/>
        <w:jc w:val="both"/>
        <w:rPr>
          <w:rFonts w:eastAsia="Times New Roman" w:cstheme="minorHAnsi"/>
          <w:color w:val="000000" w:themeColor="text1"/>
          <w:sz w:val="21"/>
          <w:szCs w:val="21"/>
          <w:lang w:eastAsia="it-IT"/>
        </w:rPr>
      </w:pPr>
      <w:r w:rsidRPr="002A6694">
        <w:rPr>
          <w:rFonts w:eastAsia="Times New Roman" w:cstheme="minorHAnsi"/>
          <w:color w:val="000000" w:themeColor="text1"/>
          <w:sz w:val="21"/>
          <w:szCs w:val="21"/>
          <w:lang w:eastAsia="it-IT"/>
        </w:rPr>
        <w:t>dati di navigazione: si tratta di informazioni che non sono raccolte per essere associate a interessati identificati, ma che per loro stessa natura potrebbero, attraverso elaborazioni ed associazioni con dati detenuti da terzi, permettere di identificare gli utenti. In questa categoria di dati rientrano gli indirizzi IP o i nomi a dominio dei computer utilizzati dagli utenti che si connettono al sito, gli indirizzi in notazione URI (</w:t>
      </w:r>
      <w:proofErr w:type="spellStart"/>
      <w:r w:rsidRPr="002A6694">
        <w:rPr>
          <w:rFonts w:eastAsia="Times New Roman" w:cstheme="minorHAnsi"/>
          <w:color w:val="000000" w:themeColor="text1"/>
          <w:sz w:val="21"/>
          <w:szCs w:val="21"/>
          <w:lang w:eastAsia="it-IT"/>
        </w:rPr>
        <w:t>Uniform</w:t>
      </w:r>
      <w:proofErr w:type="spellEnd"/>
      <w:r w:rsidRPr="002A6694">
        <w:rPr>
          <w:rFonts w:eastAsia="Times New Roman" w:cstheme="minorHAnsi"/>
          <w:color w:val="000000" w:themeColor="text1"/>
          <w:sz w:val="21"/>
          <w:szCs w:val="21"/>
          <w:lang w:eastAsia="it-IT"/>
        </w:rPr>
        <w:t xml:space="preserve"> Resource </w:t>
      </w:r>
      <w:proofErr w:type="spellStart"/>
      <w:r w:rsidRPr="002A6694">
        <w:rPr>
          <w:rFonts w:eastAsia="Times New Roman" w:cstheme="minorHAnsi"/>
          <w:color w:val="000000" w:themeColor="text1"/>
          <w:sz w:val="21"/>
          <w:szCs w:val="21"/>
          <w:lang w:eastAsia="it-IT"/>
        </w:rPr>
        <w:t>Identifier</w:t>
      </w:r>
      <w:proofErr w:type="spellEnd"/>
      <w:r w:rsidRPr="002A6694">
        <w:rPr>
          <w:rFonts w:eastAsia="Times New Roman" w:cstheme="minorHAnsi"/>
          <w:color w:val="000000" w:themeColor="text1"/>
          <w:sz w:val="21"/>
          <w:szCs w:val="21"/>
          <w:lang w:eastAsia="it-IT"/>
        </w:rPr>
        <w:t>) delle risorse richieste, l’orario della richiesta, il metodo utilizzato nel sottoporre la richiesta al server, la dimensione del file ottenuto in risposta, il codice numerico indicante lo stato della risposta data dal server (buon fine, errore, ecc.) ed altri parametri relativi al sistema operativo e all’ambiente informatico dell’utente,</w:t>
      </w:r>
    </w:p>
    <w:p w14:paraId="78BE71FC" w14:textId="77777777" w:rsidR="00AB28B5" w:rsidRPr="002A6694" w:rsidRDefault="00AB28B5" w:rsidP="002A6694">
      <w:pPr>
        <w:numPr>
          <w:ilvl w:val="0"/>
          <w:numId w:val="3"/>
        </w:numPr>
        <w:spacing w:before="100" w:beforeAutospacing="1" w:after="100" w:afterAutospacing="1"/>
        <w:ind w:left="270"/>
        <w:jc w:val="both"/>
        <w:rPr>
          <w:rFonts w:eastAsia="Times New Roman" w:cstheme="minorHAnsi"/>
          <w:color w:val="000000" w:themeColor="text1"/>
          <w:sz w:val="21"/>
          <w:szCs w:val="21"/>
          <w:lang w:eastAsia="it-IT"/>
        </w:rPr>
      </w:pPr>
      <w:r w:rsidRPr="002A6694">
        <w:rPr>
          <w:rFonts w:eastAsia="Times New Roman" w:cstheme="minorHAnsi"/>
          <w:color w:val="000000" w:themeColor="text1"/>
          <w:sz w:val="21"/>
          <w:szCs w:val="21"/>
          <w:lang w:eastAsia="it-IT"/>
        </w:rPr>
        <w:t xml:space="preserve">richiesta informazioni tramite il </w:t>
      </w:r>
      <w:proofErr w:type="spellStart"/>
      <w:r w:rsidRPr="002A6694">
        <w:rPr>
          <w:rFonts w:eastAsia="Times New Roman" w:cstheme="minorHAnsi"/>
          <w:color w:val="000000" w:themeColor="text1"/>
          <w:sz w:val="21"/>
          <w:szCs w:val="21"/>
          <w:lang w:eastAsia="it-IT"/>
        </w:rPr>
        <w:t>form</w:t>
      </w:r>
      <w:proofErr w:type="spellEnd"/>
      <w:r w:rsidRPr="002A6694">
        <w:rPr>
          <w:rFonts w:eastAsia="Times New Roman" w:cstheme="minorHAnsi"/>
          <w:color w:val="000000" w:themeColor="text1"/>
          <w:sz w:val="21"/>
          <w:szCs w:val="21"/>
          <w:lang w:eastAsia="it-IT"/>
        </w:rPr>
        <w:t xml:space="preserve"> di contatto: dati di contatto, quali nome e cognome, azienda, indirizzo</w:t>
      </w:r>
      <w:r w:rsidRPr="002A6694">
        <w:rPr>
          <w:rFonts w:eastAsia="Times New Roman" w:cstheme="minorHAnsi"/>
          <w:i/>
          <w:iCs/>
          <w:color w:val="000000" w:themeColor="text1"/>
          <w:sz w:val="21"/>
          <w:szCs w:val="21"/>
          <w:lang w:eastAsia="it-IT"/>
        </w:rPr>
        <w:t> e-mail.</w:t>
      </w:r>
    </w:p>
    <w:p w14:paraId="3D27CD61" w14:textId="77777777" w:rsidR="002A6694" w:rsidRPr="002A6694" w:rsidRDefault="002A6694" w:rsidP="002A6694">
      <w:pPr>
        <w:numPr>
          <w:ilvl w:val="0"/>
          <w:numId w:val="3"/>
        </w:numPr>
        <w:spacing w:before="100" w:beforeAutospacing="1" w:after="100" w:afterAutospacing="1"/>
        <w:ind w:left="270"/>
        <w:jc w:val="both"/>
        <w:rPr>
          <w:rFonts w:eastAsia="Times New Roman" w:cstheme="minorHAnsi"/>
          <w:color w:val="000000" w:themeColor="text1"/>
          <w:sz w:val="21"/>
          <w:szCs w:val="21"/>
          <w:lang w:eastAsia="it-IT"/>
        </w:rPr>
      </w:pPr>
      <w:r w:rsidRPr="002A6694">
        <w:rPr>
          <w:rFonts w:eastAsia="Times New Roman" w:cstheme="minorHAnsi"/>
          <w:color w:val="000000" w:themeColor="text1"/>
          <w:sz w:val="21"/>
          <w:szCs w:val="21"/>
          <w:lang w:eastAsia="it-IT"/>
        </w:rPr>
        <w:t xml:space="preserve">Proposta di curricula alla pagina </w:t>
      </w:r>
      <w:r w:rsidRPr="002A6694">
        <w:rPr>
          <w:rFonts w:eastAsia="Times New Roman" w:cstheme="minorHAnsi"/>
          <w:b/>
          <w:bCs/>
          <w:color w:val="000000" w:themeColor="text1"/>
          <w:sz w:val="21"/>
          <w:szCs w:val="21"/>
          <w:lang w:eastAsia="it-IT"/>
        </w:rPr>
        <w:t>LAVORA CON NOI</w:t>
      </w:r>
      <w:r w:rsidRPr="002A6694">
        <w:rPr>
          <w:rFonts w:eastAsia="Times New Roman" w:cstheme="minorHAnsi"/>
          <w:color w:val="000000" w:themeColor="text1"/>
          <w:sz w:val="21"/>
          <w:szCs w:val="21"/>
          <w:lang w:eastAsia="it-IT"/>
        </w:rPr>
        <w:t xml:space="preserve"> http://www.esiprj.it/lavora-con-noi/ tramite la funzione di </w:t>
      </w:r>
      <w:r w:rsidRPr="002A6694">
        <w:rPr>
          <w:rFonts w:eastAsia="Times New Roman" w:cstheme="minorHAnsi"/>
          <w:b/>
          <w:bCs/>
          <w:color w:val="000000" w:themeColor="text1"/>
          <w:sz w:val="21"/>
          <w:szCs w:val="21"/>
          <w:lang w:eastAsia="it-IT"/>
        </w:rPr>
        <w:t>invio candidatura</w:t>
      </w:r>
      <w:r w:rsidRPr="002A6694">
        <w:rPr>
          <w:rFonts w:eastAsia="Times New Roman" w:cstheme="minorHAnsi"/>
          <w:i/>
          <w:iCs/>
          <w:color w:val="000000" w:themeColor="text1"/>
          <w:sz w:val="21"/>
          <w:szCs w:val="21"/>
          <w:lang w:eastAsia="it-IT"/>
        </w:rPr>
        <w:t>.</w:t>
      </w:r>
    </w:p>
    <w:p w14:paraId="3AFECD64" w14:textId="77777777" w:rsidR="002A6694" w:rsidRPr="002A6694" w:rsidRDefault="002A6694" w:rsidP="003967A5">
      <w:pPr>
        <w:spacing w:before="100" w:beforeAutospacing="1" w:after="100" w:afterAutospacing="1"/>
        <w:ind w:left="270"/>
        <w:jc w:val="both"/>
        <w:rPr>
          <w:rFonts w:eastAsia="Times New Roman" w:cstheme="minorHAnsi"/>
          <w:color w:val="000000" w:themeColor="text1"/>
          <w:sz w:val="21"/>
          <w:szCs w:val="21"/>
          <w:lang w:eastAsia="it-IT"/>
        </w:rPr>
      </w:pPr>
    </w:p>
    <w:p w14:paraId="5C1A5649" w14:textId="77777777" w:rsidR="00AB28B5" w:rsidRPr="002A6694" w:rsidRDefault="00AB28B5" w:rsidP="002A6694">
      <w:pPr>
        <w:spacing w:after="150"/>
        <w:jc w:val="both"/>
        <w:rPr>
          <w:rFonts w:eastAsia="Times New Roman" w:cstheme="minorHAnsi"/>
          <w:b/>
          <w:bCs/>
          <w:color w:val="000000" w:themeColor="text1"/>
          <w:sz w:val="21"/>
          <w:szCs w:val="21"/>
          <w:lang w:eastAsia="it-IT"/>
        </w:rPr>
      </w:pPr>
      <w:r w:rsidRPr="002A6694">
        <w:rPr>
          <w:rFonts w:eastAsia="Times New Roman" w:cstheme="minorHAnsi"/>
          <w:b/>
          <w:bCs/>
          <w:color w:val="000000" w:themeColor="text1"/>
          <w:sz w:val="21"/>
          <w:szCs w:val="21"/>
          <w:lang w:eastAsia="it-IT"/>
        </w:rPr>
        <w:t>Utilizziamo i dati personali raccolti nei modi seguenti:</w:t>
      </w:r>
    </w:p>
    <w:p w14:paraId="796D0A01" w14:textId="77777777" w:rsidR="00AB28B5" w:rsidRPr="002A6694" w:rsidRDefault="00AB28B5" w:rsidP="002A6694">
      <w:pPr>
        <w:numPr>
          <w:ilvl w:val="0"/>
          <w:numId w:val="4"/>
        </w:numPr>
        <w:spacing w:before="100" w:beforeAutospacing="1" w:after="100" w:afterAutospacing="1"/>
        <w:ind w:left="270"/>
        <w:jc w:val="both"/>
        <w:rPr>
          <w:rFonts w:eastAsia="Times New Roman" w:cstheme="minorHAnsi"/>
          <w:color w:val="000000" w:themeColor="text1"/>
          <w:sz w:val="21"/>
          <w:szCs w:val="21"/>
          <w:lang w:eastAsia="it-IT"/>
        </w:rPr>
      </w:pPr>
      <w:r w:rsidRPr="002A6694">
        <w:rPr>
          <w:rFonts w:eastAsia="Times New Roman" w:cstheme="minorHAnsi"/>
          <w:color w:val="000000" w:themeColor="text1"/>
          <w:sz w:val="21"/>
          <w:szCs w:val="21"/>
          <w:lang w:eastAsia="it-IT"/>
        </w:rPr>
        <w:t>per rispondere alla richiesta di informazioni da parte degli utenti,</w:t>
      </w:r>
    </w:p>
    <w:p w14:paraId="6725C03F" w14:textId="77777777" w:rsidR="00AB28B5" w:rsidRPr="002A6694" w:rsidRDefault="00AB28B5" w:rsidP="002A6694">
      <w:pPr>
        <w:numPr>
          <w:ilvl w:val="0"/>
          <w:numId w:val="4"/>
        </w:numPr>
        <w:spacing w:before="100" w:beforeAutospacing="1" w:after="100" w:afterAutospacing="1"/>
        <w:ind w:left="270"/>
        <w:jc w:val="both"/>
        <w:rPr>
          <w:rFonts w:eastAsia="Times New Roman" w:cstheme="minorHAnsi"/>
          <w:color w:val="000000" w:themeColor="text1"/>
          <w:sz w:val="21"/>
          <w:szCs w:val="21"/>
          <w:lang w:eastAsia="it-IT"/>
        </w:rPr>
      </w:pPr>
      <w:r w:rsidRPr="002A6694">
        <w:rPr>
          <w:rFonts w:eastAsia="Times New Roman" w:cstheme="minorHAnsi"/>
          <w:color w:val="000000" w:themeColor="text1"/>
          <w:sz w:val="21"/>
          <w:szCs w:val="21"/>
          <w:lang w:eastAsia="it-IT"/>
        </w:rPr>
        <w:t>per comunicare informazioni sui nostri servizi e per altri fini promozionali,</w:t>
      </w:r>
    </w:p>
    <w:p w14:paraId="2E4D22B4" w14:textId="77777777" w:rsidR="002A6694" w:rsidRPr="002A6694" w:rsidRDefault="002A6694" w:rsidP="002A6694">
      <w:pPr>
        <w:numPr>
          <w:ilvl w:val="0"/>
          <w:numId w:val="4"/>
        </w:numPr>
        <w:spacing w:before="100" w:beforeAutospacing="1" w:after="100" w:afterAutospacing="1"/>
        <w:ind w:left="270"/>
        <w:jc w:val="both"/>
        <w:rPr>
          <w:rFonts w:eastAsia="Times New Roman" w:cstheme="minorHAnsi"/>
          <w:color w:val="000000" w:themeColor="text1"/>
          <w:sz w:val="21"/>
          <w:szCs w:val="21"/>
          <w:lang w:eastAsia="it-IT"/>
        </w:rPr>
      </w:pPr>
      <w:r w:rsidRPr="002A6694">
        <w:rPr>
          <w:rFonts w:eastAsia="Times New Roman" w:cstheme="minorHAnsi"/>
          <w:color w:val="000000" w:themeColor="text1"/>
          <w:sz w:val="21"/>
          <w:szCs w:val="21"/>
          <w:lang w:eastAsia="it-IT"/>
        </w:rPr>
        <w:t>per l’invio di proposte di lavoro e/o collaborazione.</w:t>
      </w:r>
    </w:p>
    <w:p w14:paraId="603929DB" w14:textId="77777777" w:rsidR="00AB28B5" w:rsidRPr="002A6694" w:rsidRDefault="00AB28B5" w:rsidP="002A6694">
      <w:pPr>
        <w:numPr>
          <w:ilvl w:val="0"/>
          <w:numId w:val="4"/>
        </w:numPr>
        <w:spacing w:before="100" w:beforeAutospacing="1" w:after="100" w:afterAutospacing="1"/>
        <w:ind w:left="270"/>
        <w:jc w:val="both"/>
        <w:rPr>
          <w:rFonts w:eastAsia="Times New Roman" w:cstheme="minorHAnsi"/>
          <w:color w:val="000000" w:themeColor="text1"/>
          <w:sz w:val="21"/>
          <w:szCs w:val="21"/>
          <w:lang w:eastAsia="it-IT"/>
        </w:rPr>
      </w:pPr>
      <w:r w:rsidRPr="002A6694">
        <w:rPr>
          <w:rFonts w:eastAsia="Times New Roman" w:cstheme="minorHAnsi"/>
          <w:color w:val="000000" w:themeColor="text1"/>
          <w:sz w:val="21"/>
          <w:szCs w:val="21"/>
          <w:lang w:eastAsia="it-IT"/>
        </w:rPr>
        <w:t>per garantire la migliore funzionalità dei siti,</w:t>
      </w:r>
    </w:p>
    <w:p w14:paraId="0C07A7EE" w14:textId="77777777" w:rsidR="00AB28B5" w:rsidRPr="002A6694" w:rsidRDefault="00AB28B5" w:rsidP="002A6694">
      <w:pPr>
        <w:numPr>
          <w:ilvl w:val="0"/>
          <w:numId w:val="4"/>
        </w:numPr>
        <w:spacing w:before="100" w:beforeAutospacing="1" w:after="100" w:afterAutospacing="1"/>
        <w:ind w:left="270"/>
        <w:jc w:val="both"/>
        <w:rPr>
          <w:rFonts w:eastAsia="Times New Roman" w:cstheme="minorHAnsi"/>
          <w:color w:val="000000" w:themeColor="text1"/>
          <w:sz w:val="21"/>
          <w:szCs w:val="21"/>
          <w:lang w:eastAsia="it-IT"/>
        </w:rPr>
      </w:pPr>
      <w:r w:rsidRPr="002A6694">
        <w:rPr>
          <w:rFonts w:eastAsia="Times New Roman" w:cstheme="minorHAnsi"/>
          <w:color w:val="000000" w:themeColor="text1"/>
          <w:sz w:val="21"/>
          <w:szCs w:val="21"/>
          <w:lang w:eastAsia="it-IT"/>
        </w:rPr>
        <w:t>per svolgere, migliorare e mantenere la nostra attività e i servizi.</w:t>
      </w:r>
    </w:p>
    <w:p w14:paraId="1CC2021F" w14:textId="77777777" w:rsidR="002A6694" w:rsidRDefault="002A6694" w:rsidP="00AB28B5">
      <w:pPr>
        <w:spacing w:before="300" w:after="150"/>
        <w:outlineLvl w:val="2"/>
        <w:rPr>
          <w:rFonts w:eastAsia="Times New Roman" w:cstheme="minorHAnsi"/>
          <w:color w:val="000000" w:themeColor="text1"/>
          <w:sz w:val="36"/>
          <w:szCs w:val="36"/>
          <w:lang w:eastAsia="it-IT"/>
        </w:rPr>
      </w:pPr>
    </w:p>
    <w:p w14:paraId="59D81CA0" w14:textId="77777777" w:rsidR="00AB28B5" w:rsidRPr="002A6694" w:rsidRDefault="00AB28B5" w:rsidP="00AB28B5">
      <w:pPr>
        <w:spacing w:before="300" w:after="150"/>
        <w:outlineLvl w:val="2"/>
        <w:rPr>
          <w:rFonts w:eastAsia="Times New Roman" w:cstheme="minorHAnsi"/>
          <w:b/>
          <w:bCs/>
          <w:color w:val="000000" w:themeColor="text1"/>
          <w:sz w:val="36"/>
          <w:szCs w:val="36"/>
          <w:lang w:eastAsia="it-IT"/>
        </w:rPr>
      </w:pPr>
      <w:r w:rsidRPr="002A6694">
        <w:rPr>
          <w:rFonts w:eastAsia="Times New Roman" w:cstheme="minorHAnsi"/>
          <w:b/>
          <w:bCs/>
          <w:color w:val="000000" w:themeColor="text1"/>
          <w:sz w:val="36"/>
          <w:szCs w:val="36"/>
          <w:lang w:eastAsia="it-IT"/>
        </w:rPr>
        <w:t>CONDIVISIONE DEI DATI PERSONALI</w:t>
      </w:r>
    </w:p>
    <w:p w14:paraId="52CF1D43" w14:textId="77777777" w:rsidR="002A6694" w:rsidRPr="002A6694" w:rsidRDefault="002A6694" w:rsidP="002A6694">
      <w:pPr>
        <w:jc w:val="both"/>
        <w:rPr>
          <w:rFonts w:cstheme="minorHAnsi"/>
          <w:color w:val="000000" w:themeColor="text1"/>
        </w:rPr>
      </w:pPr>
      <w:r w:rsidRPr="002A6694">
        <w:rPr>
          <w:rFonts w:cstheme="minorHAnsi"/>
          <w:color w:val="000000" w:themeColor="text1"/>
        </w:rPr>
        <w:t xml:space="preserve">I dati personali forniti non saranno diffusi o comunicati a terzi, fatta eccezione per le altre società con le quali è stato sottoscritto un accordo di contitolarità, quali legittimamente nominate da </w:t>
      </w:r>
      <w:r w:rsidRPr="002A6694">
        <w:rPr>
          <w:rFonts w:cstheme="minorHAnsi"/>
          <w:b/>
          <w:bCs/>
          <w:color w:val="000000" w:themeColor="text1"/>
        </w:rPr>
        <w:t>Studio Tecnico Associato E.S.I. Project</w:t>
      </w:r>
      <w:r w:rsidRPr="002A6694">
        <w:rPr>
          <w:rFonts w:cstheme="minorHAnsi"/>
          <w:color w:val="000000" w:themeColor="text1"/>
        </w:rPr>
        <w:t xml:space="preserve"> di svolgere attività funzionali e gestionali. </w:t>
      </w:r>
    </w:p>
    <w:p w14:paraId="6EA265D5" w14:textId="77777777" w:rsidR="00AB28B5" w:rsidRPr="002A6694" w:rsidRDefault="002A6694" w:rsidP="002A6694">
      <w:pPr>
        <w:spacing w:after="150"/>
        <w:jc w:val="both"/>
        <w:rPr>
          <w:rFonts w:eastAsia="Times New Roman" w:cstheme="minorHAnsi"/>
          <w:color w:val="000000" w:themeColor="text1"/>
          <w:sz w:val="21"/>
          <w:szCs w:val="21"/>
          <w:lang w:eastAsia="it-IT"/>
        </w:rPr>
      </w:pPr>
      <w:r w:rsidRPr="002A6694">
        <w:rPr>
          <w:rFonts w:cstheme="minorHAnsi"/>
          <w:color w:val="000000" w:themeColor="text1"/>
        </w:rPr>
        <w:t xml:space="preserve">I dati saranno trattati con le medesime garanzie di sicurezza e riservatezza offerte dallo </w:t>
      </w:r>
      <w:r w:rsidRPr="002A6694">
        <w:rPr>
          <w:rFonts w:cstheme="minorHAnsi"/>
          <w:b/>
          <w:bCs/>
          <w:color w:val="000000" w:themeColor="text1"/>
        </w:rPr>
        <w:t>Studio Tecnico Associato E.S.I. Project</w:t>
      </w:r>
      <w:r w:rsidR="00AB28B5" w:rsidRPr="002A6694">
        <w:rPr>
          <w:rFonts w:eastAsia="Times New Roman" w:cstheme="minorHAnsi"/>
          <w:color w:val="000000" w:themeColor="text1"/>
          <w:sz w:val="21"/>
          <w:szCs w:val="21"/>
          <w:lang w:eastAsia="it-IT"/>
        </w:rPr>
        <w:t>.</w:t>
      </w:r>
    </w:p>
    <w:p w14:paraId="67299C0E" w14:textId="77777777" w:rsidR="00AB28B5" w:rsidRPr="002A6694" w:rsidRDefault="00AB28B5" w:rsidP="002A6694">
      <w:pPr>
        <w:spacing w:after="150"/>
        <w:jc w:val="both"/>
        <w:rPr>
          <w:rFonts w:eastAsia="Times New Roman" w:cstheme="minorHAnsi"/>
          <w:color w:val="000000" w:themeColor="text1"/>
          <w:sz w:val="21"/>
          <w:szCs w:val="21"/>
          <w:lang w:eastAsia="it-IT"/>
        </w:rPr>
      </w:pPr>
      <w:r w:rsidRPr="002A6694">
        <w:rPr>
          <w:rFonts w:eastAsia="Times New Roman" w:cstheme="minorHAnsi"/>
          <w:color w:val="000000" w:themeColor="text1"/>
          <w:sz w:val="21"/>
          <w:szCs w:val="21"/>
          <w:lang w:eastAsia="it-IT"/>
        </w:rPr>
        <w:t>I dati personali non saranno diffusi, venduti o scambiati con soggetti terzi, salvo nella misura necessaria a:</w:t>
      </w:r>
    </w:p>
    <w:p w14:paraId="4254B2B5" w14:textId="77777777" w:rsidR="00AB28B5" w:rsidRPr="002A6694" w:rsidRDefault="00AB28B5" w:rsidP="002A6694">
      <w:pPr>
        <w:spacing w:after="150"/>
        <w:jc w:val="both"/>
        <w:rPr>
          <w:rFonts w:eastAsia="Times New Roman" w:cstheme="minorHAnsi"/>
          <w:color w:val="000000" w:themeColor="text1"/>
          <w:sz w:val="21"/>
          <w:szCs w:val="21"/>
          <w:lang w:eastAsia="it-IT"/>
        </w:rPr>
      </w:pPr>
      <w:r w:rsidRPr="002A6694">
        <w:rPr>
          <w:rFonts w:eastAsia="Times New Roman" w:cstheme="minorHAnsi"/>
          <w:color w:val="000000" w:themeColor="text1"/>
          <w:sz w:val="21"/>
          <w:szCs w:val="21"/>
          <w:lang w:eastAsia="it-IT"/>
        </w:rPr>
        <w:t>(i) adeguarsi ad una richiesta del governo, un’ordinanza del tribunale o per adempiere a leggi applicabili;</w:t>
      </w:r>
    </w:p>
    <w:p w14:paraId="465899A1" w14:textId="77777777" w:rsidR="00AB28B5" w:rsidRPr="002A6694" w:rsidRDefault="00AB28B5" w:rsidP="002A6694">
      <w:pPr>
        <w:spacing w:after="150"/>
        <w:jc w:val="both"/>
        <w:rPr>
          <w:rFonts w:eastAsia="Times New Roman" w:cstheme="minorHAnsi"/>
          <w:color w:val="000000" w:themeColor="text1"/>
          <w:sz w:val="21"/>
          <w:szCs w:val="21"/>
          <w:lang w:eastAsia="it-IT"/>
        </w:rPr>
      </w:pPr>
      <w:r w:rsidRPr="002A6694">
        <w:rPr>
          <w:rFonts w:eastAsia="Times New Roman" w:cstheme="minorHAnsi"/>
          <w:color w:val="000000" w:themeColor="text1"/>
          <w:sz w:val="21"/>
          <w:szCs w:val="21"/>
          <w:lang w:eastAsia="it-IT"/>
        </w:rPr>
        <w:t>(ii) impedire usi illegali dei nostri Siti;</w:t>
      </w:r>
    </w:p>
    <w:p w14:paraId="500A8117" w14:textId="77777777" w:rsidR="00AB28B5" w:rsidRPr="002A6694" w:rsidRDefault="00AB28B5" w:rsidP="002A6694">
      <w:pPr>
        <w:spacing w:after="150"/>
        <w:jc w:val="both"/>
        <w:rPr>
          <w:rFonts w:eastAsia="Times New Roman" w:cstheme="minorHAnsi"/>
          <w:color w:val="000000" w:themeColor="text1"/>
          <w:sz w:val="21"/>
          <w:szCs w:val="21"/>
          <w:lang w:eastAsia="it-IT"/>
        </w:rPr>
      </w:pPr>
      <w:r w:rsidRPr="002A6694">
        <w:rPr>
          <w:rFonts w:eastAsia="Times New Roman" w:cstheme="minorHAnsi"/>
          <w:color w:val="000000" w:themeColor="text1"/>
          <w:sz w:val="21"/>
          <w:szCs w:val="21"/>
          <w:lang w:eastAsia="it-IT"/>
        </w:rPr>
        <w:t>(iii) difendersi da rivendicazioni di terzi;</w:t>
      </w:r>
    </w:p>
    <w:p w14:paraId="3E0733C3" w14:textId="77777777" w:rsidR="00AB28B5" w:rsidRPr="002A6694" w:rsidRDefault="00AB28B5" w:rsidP="002A6694">
      <w:pPr>
        <w:spacing w:after="150"/>
        <w:jc w:val="both"/>
        <w:rPr>
          <w:rFonts w:eastAsia="Times New Roman" w:cstheme="minorHAnsi"/>
          <w:color w:val="000000" w:themeColor="text1"/>
          <w:sz w:val="21"/>
          <w:szCs w:val="21"/>
          <w:lang w:eastAsia="it-IT"/>
        </w:rPr>
      </w:pPr>
      <w:r w:rsidRPr="002A6694">
        <w:rPr>
          <w:rFonts w:eastAsia="Times New Roman" w:cstheme="minorHAnsi"/>
          <w:color w:val="000000" w:themeColor="text1"/>
          <w:sz w:val="21"/>
          <w:szCs w:val="21"/>
          <w:lang w:eastAsia="it-IT"/>
        </w:rPr>
        <w:t>(iv) agevolare la prevenzione di frodi o l’investigazione.</w:t>
      </w:r>
    </w:p>
    <w:p w14:paraId="3559829A" w14:textId="77777777" w:rsidR="00AB28B5" w:rsidRPr="002A6694" w:rsidRDefault="00AB28B5" w:rsidP="00AB28B5">
      <w:pPr>
        <w:spacing w:before="300" w:after="150"/>
        <w:outlineLvl w:val="2"/>
        <w:rPr>
          <w:rFonts w:eastAsia="Times New Roman" w:cstheme="minorHAnsi"/>
          <w:b/>
          <w:bCs/>
          <w:color w:val="000000" w:themeColor="text1"/>
          <w:sz w:val="36"/>
          <w:szCs w:val="36"/>
          <w:lang w:eastAsia="it-IT"/>
        </w:rPr>
      </w:pPr>
      <w:r w:rsidRPr="002A6694">
        <w:rPr>
          <w:rFonts w:eastAsia="Times New Roman" w:cstheme="minorHAnsi"/>
          <w:b/>
          <w:bCs/>
          <w:color w:val="000000" w:themeColor="text1"/>
          <w:sz w:val="36"/>
          <w:szCs w:val="36"/>
          <w:lang w:eastAsia="it-IT"/>
        </w:rPr>
        <w:t>MODALITÀ DI TRATTAMENTO E TEMPI DI CONSERVAZIONE DEI DATI PERSONALI</w:t>
      </w:r>
    </w:p>
    <w:p w14:paraId="45F421B7" w14:textId="77777777" w:rsidR="00AB28B5" w:rsidRPr="002A6694" w:rsidRDefault="00AB28B5" w:rsidP="002A6694">
      <w:pPr>
        <w:spacing w:after="150"/>
        <w:jc w:val="both"/>
        <w:rPr>
          <w:rFonts w:eastAsia="Times New Roman" w:cstheme="minorHAnsi"/>
          <w:color w:val="000000" w:themeColor="text1"/>
          <w:sz w:val="21"/>
          <w:szCs w:val="21"/>
          <w:lang w:eastAsia="it-IT"/>
        </w:rPr>
      </w:pPr>
      <w:r w:rsidRPr="002A6694">
        <w:rPr>
          <w:rFonts w:eastAsia="Times New Roman" w:cstheme="minorHAnsi"/>
          <w:color w:val="000000" w:themeColor="text1"/>
          <w:sz w:val="21"/>
          <w:szCs w:val="21"/>
          <w:lang w:eastAsia="it-IT"/>
        </w:rPr>
        <w:t>Trasferimenti internazionali di dati: i dati personali che raccogliamo o produciamo (elaboriamo) nel contesto dei servizi nostri Siti saranno archiviati esclusivamente in Italia.</w:t>
      </w:r>
    </w:p>
    <w:p w14:paraId="41BE462B" w14:textId="77777777" w:rsidR="00AB28B5" w:rsidRPr="002A6694" w:rsidRDefault="00AB28B5" w:rsidP="002A6694">
      <w:pPr>
        <w:spacing w:after="150"/>
        <w:jc w:val="both"/>
        <w:rPr>
          <w:rFonts w:eastAsia="Times New Roman" w:cstheme="minorHAnsi"/>
          <w:color w:val="000000" w:themeColor="text1"/>
          <w:sz w:val="21"/>
          <w:szCs w:val="21"/>
          <w:lang w:eastAsia="it-IT"/>
        </w:rPr>
      </w:pPr>
      <w:r w:rsidRPr="002A6694">
        <w:rPr>
          <w:rFonts w:eastAsia="Times New Roman" w:cstheme="minorHAnsi"/>
          <w:color w:val="000000" w:themeColor="text1"/>
          <w:sz w:val="21"/>
          <w:szCs w:val="21"/>
          <w:lang w:eastAsia="it-IT"/>
        </w:rPr>
        <w:t>Conservazione dei dati: la conservazione dei dati personali avverrà in forma cartacea e/o elettronica/informatica e per il tempo strettamente necessario al soddisfacimento delle finalità richieste, nel rispetto della tua privacy e delle normative vigenti.</w:t>
      </w:r>
    </w:p>
    <w:p w14:paraId="3B96AD8C" w14:textId="77777777" w:rsidR="00AB28B5" w:rsidRPr="002A6694" w:rsidRDefault="00AB28B5" w:rsidP="002A6694">
      <w:pPr>
        <w:spacing w:after="150"/>
        <w:jc w:val="both"/>
        <w:rPr>
          <w:rFonts w:eastAsia="Times New Roman" w:cstheme="minorHAnsi"/>
          <w:color w:val="000000" w:themeColor="text1"/>
          <w:sz w:val="21"/>
          <w:szCs w:val="21"/>
          <w:lang w:eastAsia="it-IT"/>
        </w:rPr>
      </w:pPr>
      <w:r w:rsidRPr="002A6694">
        <w:rPr>
          <w:rFonts w:eastAsia="Times New Roman" w:cstheme="minorHAnsi"/>
          <w:color w:val="000000" w:themeColor="text1"/>
          <w:sz w:val="21"/>
          <w:szCs w:val="21"/>
          <w:lang w:eastAsia="it-IT"/>
        </w:rPr>
        <w:t>Form di contatto: i dati personali saranno conservati in forma elettronica/informatica e per il tempo strettamente necessario al soddisfacimento delle finalità di cui al paragrafo 3, nel rispetto della tua privacy e delle normative vigenti.</w:t>
      </w:r>
    </w:p>
    <w:p w14:paraId="1E8CAA1B" w14:textId="77777777" w:rsidR="00AB28B5" w:rsidRPr="002A6694" w:rsidRDefault="00AB28B5" w:rsidP="002A6694">
      <w:pPr>
        <w:spacing w:after="150"/>
        <w:jc w:val="both"/>
        <w:rPr>
          <w:rFonts w:eastAsia="Times New Roman" w:cstheme="minorHAnsi"/>
          <w:color w:val="000000" w:themeColor="text1"/>
          <w:sz w:val="21"/>
          <w:szCs w:val="21"/>
          <w:lang w:eastAsia="it-IT"/>
        </w:rPr>
      </w:pPr>
      <w:r w:rsidRPr="002A6694">
        <w:rPr>
          <w:rFonts w:eastAsia="Times New Roman" w:cstheme="minorHAnsi"/>
          <w:color w:val="000000" w:themeColor="text1"/>
          <w:sz w:val="21"/>
          <w:szCs w:val="21"/>
          <w:lang w:eastAsia="it-IT"/>
        </w:rPr>
        <w:t>Diritto all’oblio: nel caso di esercizio del diritto all’oblio attraverso richiesta di cancellazione espressa dei dati personali trattati dal titolare, le ricordiamo che tali dati saranno conservati, in forma protetta e con accesso limitato, unicamente per finalità di accertamento e repressione dei reati, per un periodo non superiore ai 12 mesi dalla data della richiesta e successivamente saranno cancellati in maniera sicura o anonimizzati in maniera irreversibile.</w:t>
      </w:r>
    </w:p>
    <w:p w14:paraId="156683E9" w14:textId="77777777" w:rsidR="00AB28B5" w:rsidRPr="002A6694" w:rsidRDefault="00AB28B5" w:rsidP="002A6694">
      <w:pPr>
        <w:spacing w:after="150"/>
        <w:jc w:val="both"/>
        <w:rPr>
          <w:rFonts w:eastAsia="Times New Roman" w:cstheme="minorHAnsi"/>
          <w:color w:val="000000" w:themeColor="text1"/>
          <w:sz w:val="21"/>
          <w:szCs w:val="21"/>
          <w:lang w:eastAsia="it-IT"/>
        </w:rPr>
      </w:pPr>
      <w:r w:rsidRPr="002A6694">
        <w:rPr>
          <w:rFonts w:eastAsia="Times New Roman" w:cstheme="minorHAnsi"/>
          <w:color w:val="000000" w:themeColor="text1"/>
          <w:sz w:val="21"/>
          <w:szCs w:val="21"/>
          <w:lang w:eastAsia="it-IT"/>
        </w:rPr>
        <w:t>Traffico telematico: i dati relativi al traffico telematico, esclusi comunque i contenuti delle comunicazioni, saranno conservati per un periodo non superiore ai 6 anni dalla data di comunicazione, ai sensi dell’art. 24 della Legge n. 167/2017, che ha recepito la Direttiva UE 2017/541 in materia di antiterrorismo.</w:t>
      </w:r>
    </w:p>
    <w:p w14:paraId="18DF3AAB" w14:textId="77777777" w:rsidR="00AB28B5" w:rsidRPr="002A6694" w:rsidRDefault="00AB28B5" w:rsidP="002A6694">
      <w:pPr>
        <w:spacing w:after="150"/>
        <w:jc w:val="both"/>
        <w:rPr>
          <w:rFonts w:eastAsia="Times New Roman" w:cstheme="minorHAnsi"/>
          <w:color w:val="000000" w:themeColor="text1"/>
          <w:sz w:val="21"/>
          <w:szCs w:val="21"/>
          <w:lang w:eastAsia="it-IT"/>
        </w:rPr>
      </w:pPr>
      <w:r w:rsidRPr="002A6694">
        <w:rPr>
          <w:rFonts w:eastAsia="Times New Roman" w:cstheme="minorHAnsi"/>
          <w:color w:val="000000" w:themeColor="text1"/>
          <w:sz w:val="21"/>
          <w:szCs w:val="21"/>
          <w:lang w:eastAsia="it-IT"/>
        </w:rPr>
        <w:lastRenderedPageBreak/>
        <w:t> </w:t>
      </w:r>
    </w:p>
    <w:p w14:paraId="46DA6E5D" w14:textId="77777777" w:rsidR="00AB28B5" w:rsidRPr="002A6694" w:rsidRDefault="00AB28B5" w:rsidP="00AB28B5">
      <w:pPr>
        <w:spacing w:before="300" w:after="150"/>
        <w:outlineLvl w:val="2"/>
        <w:rPr>
          <w:rFonts w:eastAsia="Times New Roman" w:cstheme="minorHAnsi"/>
          <w:b/>
          <w:bCs/>
          <w:color w:val="000000" w:themeColor="text1"/>
          <w:sz w:val="36"/>
          <w:szCs w:val="36"/>
          <w:lang w:eastAsia="it-IT"/>
        </w:rPr>
      </w:pPr>
      <w:r w:rsidRPr="002A6694">
        <w:rPr>
          <w:rFonts w:eastAsia="Times New Roman" w:cstheme="minorHAnsi"/>
          <w:b/>
          <w:bCs/>
          <w:color w:val="000000" w:themeColor="text1"/>
          <w:sz w:val="36"/>
          <w:szCs w:val="36"/>
          <w:lang w:eastAsia="it-IT"/>
        </w:rPr>
        <w:t>DIRITTI RELATIVI AI DATI PERSONALI</w:t>
      </w:r>
    </w:p>
    <w:p w14:paraId="44C8C11F" w14:textId="77777777" w:rsidR="00AB28B5" w:rsidRPr="002A6694" w:rsidRDefault="00AB28B5" w:rsidP="00AB28B5">
      <w:pPr>
        <w:spacing w:after="150"/>
        <w:rPr>
          <w:rFonts w:eastAsia="Times New Roman" w:cstheme="minorHAnsi"/>
          <w:color w:val="000000" w:themeColor="text1"/>
          <w:sz w:val="21"/>
          <w:szCs w:val="21"/>
          <w:lang w:eastAsia="it-IT"/>
        </w:rPr>
      </w:pPr>
      <w:r w:rsidRPr="002A6694">
        <w:rPr>
          <w:rFonts w:eastAsia="Times New Roman" w:cstheme="minorHAnsi"/>
          <w:color w:val="000000" w:themeColor="text1"/>
          <w:sz w:val="21"/>
          <w:szCs w:val="21"/>
          <w:lang w:eastAsia="it-IT"/>
        </w:rPr>
        <w:t>Esercizio dei diritti</w:t>
      </w:r>
    </w:p>
    <w:p w14:paraId="64A5AC35" w14:textId="77777777" w:rsidR="00AB28B5" w:rsidRPr="002A6694" w:rsidRDefault="00AB28B5" w:rsidP="00AB28B5">
      <w:pPr>
        <w:spacing w:after="150"/>
        <w:rPr>
          <w:rFonts w:eastAsia="Times New Roman" w:cstheme="minorHAnsi"/>
          <w:color w:val="000000" w:themeColor="text1"/>
          <w:sz w:val="21"/>
          <w:szCs w:val="21"/>
          <w:lang w:eastAsia="it-IT"/>
        </w:rPr>
      </w:pPr>
      <w:r w:rsidRPr="002A6694">
        <w:rPr>
          <w:rFonts w:eastAsia="Times New Roman" w:cstheme="minorHAnsi"/>
          <w:color w:val="000000" w:themeColor="text1"/>
          <w:sz w:val="21"/>
          <w:szCs w:val="21"/>
          <w:lang w:eastAsia="it-IT"/>
        </w:rPr>
        <w:t xml:space="preserve">Ha diritto di ottenere dal Titolare del trattamento la conferma che sia o meno in corso un trattamento di dati personali che lo riguardano, inviando una mail all’indirizzo </w:t>
      </w:r>
      <w:hyperlink r:id="rId7" w:history="1">
        <w:r w:rsidR="002A6694" w:rsidRPr="002A6694">
          <w:rPr>
            <w:rStyle w:val="Collegamentoipertestuale"/>
            <w:rFonts w:cstheme="minorHAnsi"/>
            <w:color w:val="000000" w:themeColor="text1"/>
          </w:rPr>
          <w:t>amministrazione@esiprj.it</w:t>
        </w:r>
      </w:hyperlink>
      <w:r w:rsidR="002A6694" w:rsidRPr="002A6694">
        <w:rPr>
          <w:rFonts w:cstheme="minorHAnsi"/>
          <w:color w:val="000000" w:themeColor="text1"/>
        </w:rPr>
        <w:t xml:space="preserve"> </w:t>
      </w:r>
      <w:r w:rsidRPr="002A6694">
        <w:rPr>
          <w:rFonts w:eastAsia="Times New Roman" w:cstheme="minorHAnsi"/>
          <w:color w:val="000000" w:themeColor="text1"/>
          <w:sz w:val="21"/>
          <w:szCs w:val="21"/>
          <w:lang w:eastAsia="it-IT"/>
        </w:rPr>
        <w:t>o scrivendo all’indirizzo della sede legale dell</w:t>
      </w:r>
      <w:r w:rsidR="002A6694" w:rsidRPr="002A6694">
        <w:rPr>
          <w:rFonts w:eastAsia="Times New Roman" w:cstheme="minorHAnsi"/>
          <w:color w:val="000000" w:themeColor="text1"/>
          <w:sz w:val="21"/>
          <w:szCs w:val="21"/>
          <w:lang w:eastAsia="it-IT"/>
        </w:rPr>
        <w:t xml:space="preserve">o </w:t>
      </w:r>
      <w:r w:rsidR="002A6694" w:rsidRPr="002A6694">
        <w:rPr>
          <w:rFonts w:cstheme="minorHAnsi"/>
          <w:b/>
          <w:bCs/>
          <w:color w:val="000000" w:themeColor="text1"/>
        </w:rPr>
        <w:t>Studio Tecnico Associato E.S.I. Project</w:t>
      </w:r>
      <w:r w:rsidR="002A6694" w:rsidRPr="002A6694">
        <w:rPr>
          <w:rFonts w:cstheme="minorHAnsi"/>
          <w:color w:val="000000" w:themeColor="text1"/>
        </w:rPr>
        <w:t xml:space="preserve"> </w:t>
      </w:r>
      <w:r w:rsidRPr="002A6694">
        <w:rPr>
          <w:rFonts w:eastAsia="Times New Roman" w:cstheme="minorHAnsi"/>
          <w:color w:val="000000" w:themeColor="text1"/>
          <w:sz w:val="21"/>
          <w:szCs w:val="21"/>
          <w:lang w:eastAsia="it-IT"/>
        </w:rPr>
        <w:t>In tal caso ha il diritto di:</w:t>
      </w:r>
    </w:p>
    <w:p w14:paraId="42CC6750" w14:textId="77777777" w:rsidR="00AB28B5" w:rsidRPr="002A6694" w:rsidRDefault="00AB28B5" w:rsidP="00AB28B5">
      <w:pPr>
        <w:numPr>
          <w:ilvl w:val="0"/>
          <w:numId w:val="5"/>
        </w:numPr>
        <w:spacing w:before="100" w:beforeAutospacing="1" w:after="100" w:afterAutospacing="1"/>
        <w:ind w:left="270"/>
        <w:rPr>
          <w:rFonts w:eastAsia="Times New Roman" w:cstheme="minorHAnsi"/>
          <w:color w:val="000000" w:themeColor="text1"/>
          <w:sz w:val="21"/>
          <w:szCs w:val="21"/>
          <w:lang w:eastAsia="it-IT"/>
        </w:rPr>
      </w:pPr>
      <w:r w:rsidRPr="002A6694">
        <w:rPr>
          <w:rFonts w:eastAsia="Times New Roman" w:cstheme="minorHAnsi"/>
          <w:color w:val="000000" w:themeColor="text1"/>
          <w:sz w:val="21"/>
          <w:szCs w:val="21"/>
          <w:lang w:eastAsia="it-IT"/>
        </w:rPr>
        <w:t>ottenere l’accesso ai dati personali, chiedere la rettifica o la cancellazione dei dati personali o la limitazione del trattamento dei dati personali che lo riguardano o di opporsi al loro trattamento;</w:t>
      </w:r>
    </w:p>
    <w:p w14:paraId="36A43DC8" w14:textId="77777777" w:rsidR="00AB28B5" w:rsidRPr="002A6694" w:rsidRDefault="00AB28B5" w:rsidP="00AB28B5">
      <w:pPr>
        <w:numPr>
          <w:ilvl w:val="0"/>
          <w:numId w:val="5"/>
        </w:numPr>
        <w:spacing w:before="100" w:beforeAutospacing="1" w:after="100" w:afterAutospacing="1"/>
        <w:ind w:left="270"/>
        <w:rPr>
          <w:rFonts w:eastAsia="Times New Roman" w:cstheme="minorHAnsi"/>
          <w:color w:val="000000" w:themeColor="text1"/>
          <w:sz w:val="21"/>
          <w:szCs w:val="21"/>
          <w:lang w:eastAsia="it-IT"/>
        </w:rPr>
      </w:pPr>
      <w:r w:rsidRPr="002A6694">
        <w:rPr>
          <w:rFonts w:eastAsia="Times New Roman" w:cstheme="minorHAnsi"/>
          <w:color w:val="000000" w:themeColor="text1"/>
          <w:sz w:val="21"/>
          <w:szCs w:val="21"/>
          <w:lang w:eastAsia="it-IT"/>
        </w:rPr>
        <w:t>di ricevere in un formato strutturato, di uso comune e leggibile da dispositivo automatico i dati personali che lo riguardano e ha il diritto di trasmettere tali dati a un altro titolare del trattamento (portabilità dei dati);</w:t>
      </w:r>
    </w:p>
    <w:p w14:paraId="55E2F3B4" w14:textId="77777777" w:rsidR="00AB28B5" w:rsidRPr="002A6694" w:rsidRDefault="00AB28B5" w:rsidP="00AB28B5">
      <w:pPr>
        <w:numPr>
          <w:ilvl w:val="0"/>
          <w:numId w:val="5"/>
        </w:numPr>
        <w:spacing w:before="100" w:beforeAutospacing="1" w:after="100" w:afterAutospacing="1"/>
        <w:ind w:left="270"/>
        <w:rPr>
          <w:rFonts w:eastAsia="Times New Roman" w:cstheme="minorHAnsi"/>
          <w:color w:val="000000" w:themeColor="text1"/>
          <w:sz w:val="21"/>
          <w:szCs w:val="21"/>
          <w:lang w:eastAsia="it-IT"/>
        </w:rPr>
      </w:pPr>
      <w:r w:rsidRPr="002A6694">
        <w:rPr>
          <w:rFonts w:eastAsia="Times New Roman" w:cstheme="minorHAnsi"/>
          <w:color w:val="000000" w:themeColor="text1"/>
          <w:sz w:val="21"/>
          <w:szCs w:val="21"/>
          <w:lang w:eastAsia="it-IT"/>
        </w:rPr>
        <w:t>essere informato dell’esistenza di un processo decisionale automatizzato, compresa la profilazione;</w:t>
      </w:r>
    </w:p>
    <w:p w14:paraId="7EAC1641" w14:textId="77777777" w:rsidR="00AB28B5" w:rsidRPr="002A6694" w:rsidRDefault="00AB28B5" w:rsidP="00AB28B5">
      <w:pPr>
        <w:numPr>
          <w:ilvl w:val="0"/>
          <w:numId w:val="5"/>
        </w:numPr>
        <w:spacing w:before="100" w:beforeAutospacing="1" w:after="100" w:afterAutospacing="1"/>
        <w:ind w:left="270"/>
        <w:rPr>
          <w:rFonts w:eastAsia="Times New Roman" w:cstheme="minorHAnsi"/>
          <w:color w:val="000000" w:themeColor="text1"/>
          <w:sz w:val="21"/>
          <w:szCs w:val="21"/>
          <w:lang w:eastAsia="it-IT"/>
        </w:rPr>
      </w:pPr>
      <w:r w:rsidRPr="002A6694">
        <w:rPr>
          <w:rFonts w:eastAsia="Times New Roman" w:cstheme="minorHAnsi"/>
          <w:color w:val="000000" w:themeColor="text1"/>
          <w:sz w:val="21"/>
          <w:szCs w:val="21"/>
          <w:lang w:eastAsia="it-IT"/>
        </w:rPr>
        <w:t>se espresso revocare il consenso in qualsiasi momento senza pregiudicare la liceità del trattamento basata sul consenso prestato prima della revoca;</w:t>
      </w:r>
    </w:p>
    <w:p w14:paraId="2ADEC1F6" w14:textId="77777777" w:rsidR="00AB28B5" w:rsidRPr="002A6694" w:rsidRDefault="00AB28B5" w:rsidP="00AB28B5">
      <w:pPr>
        <w:numPr>
          <w:ilvl w:val="0"/>
          <w:numId w:val="5"/>
        </w:numPr>
        <w:spacing w:before="100" w:beforeAutospacing="1" w:after="100" w:afterAutospacing="1"/>
        <w:ind w:left="270"/>
        <w:rPr>
          <w:rFonts w:eastAsia="Times New Roman" w:cstheme="minorHAnsi"/>
          <w:color w:val="000000" w:themeColor="text1"/>
          <w:sz w:val="21"/>
          <w:szCs w:val="21"/>
          <w:lang w:eastAsia="it-IT"/>
        </w:rPr>
      </w:pPr>
      <w:r w:rsidRPr="002A6694">
        <w:rPr>
          <w:rFonts w:eastAsia="Times New Roman" w:cstheme="minorHAnsi"/>
          <w:color w:val="000000" w:themeColor="text1"/>
          <w:sz w:val="21"/>
          <w:szCs w:val="21"/>
          <w:lang w:eastAsia="it-IT"/>
        </w:rPr>
        <w:t xml:space="preserve">proporre reclamo all’autorità di controllo (Garante Privacy – </w:t>
      </w:r>
      <w:hyperlink r:id="rId8" w:history="1">
        <w:r w:rsidRPr="002A6694">
          <w:rPr>
            <w:rStyle w:val="Collegamentoipertestuale"/>
            <w:rFonts w:eastAsia="Times New Roman" w:cstheme="minorHAnsi"/>
            <w:b/>
            <w:bCs/>
            <w:color w:val="000000" w:themeColor="text1"/>
            <w:sz w:val="21"/>
            <w:szCs w:val="21"/>
            <w:lang w:eastAsia="it-IT"/>
          </w:rPr>
          <w:t>http://www.garanteprivacy.it/web/guest/home/docweb/-/docweb-display/docweb/4535524</w:t>
        </w:r>
      </w:hyperlink>
      <w:r w:rsidRPr="002A6694">
        <w:rPr>
          <w:rFonts w:eastAsia="Times New Roman" w:cstheme="minorHAnsi"/>
          <w:b/>
          <w:bCs/>
          <w:color w:val="000000" w:themeColor="text1"/>
          <w:sz w:val="21"/>
          <w:szCs w:val="21"/>
          <w:lang w:eastAsia="it-IT"/>
        </w:rPr>
        <w:t>).</w:t>
      </w:r>
    </w:p>
    <w:p w14:paraId="3EC3C811" w14:textId="77777777" w:rsidR="00AB28B5" w:rsidRPr="002A6694" w:rsidRDefault="00AB28B5" w:rsidP="00AB28B5">
      <w:pPr>
        <w:spacing w:after="150"/>
        <w:rPr>
          <w:rFonts w:eastAsia="Times New Roman" w:cstheme="minorHAnsi"/>
          <w:b/>
          <w:bCs/>
          <w:color w:val="000000" w:themeColor="text1"/>
          <w:sz w:val="21"/>
          <w:szCs w:val="21"/>
          <w:lang w:eastAsia="it-IT"/>
        </w:rPr>
      </w:pPr>
      <w:r w:rsidRPr="002A6694">
        <w:rPr>
          <w:rFonts w:eastAsia="Times New Roman" w:cstheme="minorHAnsi"/>
          <w:b/>
          <w:bCs/>
          <w:color w:val="000000" w:themeColor="text1"/>
          <w:sz w:val="21"/>
          <w:szCs w:val="21"/>
          <w:lang w:eastAsia="it-IT"/>
        </w:rPr>
        <w:t>Esportazione e cancellazione dei dati personali</w:t>
      </w:r>
    </w:p>
    <w:p w14:paraId="77DF1BE0" w14:textId="77777777" w:rsidR="00AB28B5" w:rsidRPr="002A6694" w:rsidRDefault="00AB28B5" w:rsidP="002A6694">
      <w:pPr>
        <w:spacing w:after="150"/>
        <w:jc w:val="both"/>
        <w:rPr>
          <w:rFonts w:eastAsia="Times New Roman" w:cstheme="minorHAnsi"/>
          <w:color w:val="000000" w:themeColor="text1"/>
          <w:sz w:val="21"/>
          <w:szCs w:val="21"/>
          <w:lang w:eastAsia="it-IT"/>
        </w:rPr>
      </w:pPr>
      <w:r w:rsidRPr="002A6694">
        <w:rPr>
          <w:rFonts w:eastAsia="Times New Roman" w:cstheme="minorHAnsi"/>
          <w:color w:val="000000" w:themeColor="text1"/>
          <w:sz w:val="21"/>
          <w:szCs w:val="21"/>
          <w:lang w:eastAsia="it-IT"/>
        </w:rPr>
        <w:t>L’esportazione dei dati avverrà entro 30 giorni o, nel caso in cui l’esportazione si renda particolarmente complessa, entro tre mesi.</w:t>
      </w:r>
    </w:p>
    <w:p w14:paraId="453D4933" w14:textId="77777777" w:rsidR="002A6694" w:rsidRDefault="00AB28B5" w:rsidP="002A6694">
      <w:pPr>
        <w:spacing w:after="150"/>
        <w:jc w:val="both"/>
        <w:rPr>
          <w:rFonts w:eastAsia="Times New Roman" w:cstheme="minorHAnsi"/>
          <w:color w:val="000000" w:themeColor="text1"/>
          <w:sz w:val="21"/>
          <w:szCs w:val="21"/>
          <w:lang w:eastAsia="it-IT"/>
        </w:rPr>
      </w:pPr>
      <w:r w:rsidRPr="002A6694">
        <w:rPr>
          <w:rFonts w:eastAsia="Times New Roman" w:cstheme="minorHAnsi"/>
          <w:color w:val="000000" w:themeColor="text1"/>
          <w:sz w:val="21"/>
          <w:szCs w:val="21"/>
          <w:lang w:eastAsia="it-IT"/>
        </w:rPr>
        <w:t>La cancellazione verrà effettuata nei tempi tecnici previsti ed in conformità al periodo di conservazione</w:t>
      </w:r>
      <w:r w:rsidR="002A6694">
        <w:rPr>
          <w:rFonts w:eastAsia="Times New Roman" w:cstheme="minorHAnsi"/>
          <w:color w:val="000000" w:themeColor="text1"/>
          <w:sz w:val="21"/>
          <w:szCs w:val="21"/>
          <w:lang w:eastAsia="it-IT"/>
        </w:rPr>
        <w:t>.</w:t>
      </w:r>
    </w:p>
    <w:p w14:paraId="5B2E07DC" w14:textId="77777777" w:rsidR="00AB28B5" w:rsidRPr="002A6694" w:rsidRDefault="00AB28B5" w:rsidP="002A6694">
      <w:pPr>
        <w:spacing w:after="150"/>
        <w:jc w:val="both"/>
        <w:rPr>
          <w:rFonts w:eastAsia="Times New Roman" w:cstheme="minorHAnsi"/>
          <w:color w:val="000000" w:themeColor="text1"/>
          <w:sz w:val="21"/>
          <w:szCs w:val="21"/>
          <w:lang w:eastAsia="it-IT"/>
        </w:rPr>
      </w:pPr>
      <w:r w:rsidRPr="002A6694">
        <w:rPr>
          <w:rFonts w:eastAsia="Times New Roman" w:cstheme="minorHAnsi"/>
          <w:color w:val="000000" w:themeColor="text1"/>
          <w:sz w:val="21"/>
          <w:szCs w:val="21"/>
          <w:lang w:eastAsia="it-IT"/>
        </w:rPr>
        <w:t>Natura del conferimento, conseguenze del rifiuto a rispondere al consenso</w:t>
      </w:r>
    </w:p>
    <w:p w14:paraId="0FF07710" w14:textId="77777777" w:rsidR="00AB28B5" w:rsidRPr="002A6694" w:rsidRDefault="00AB28B5" w:rsidP="002A6694">
      <w:pPr>
        <w:spacing w:after="150"/>
        <w:jc w:val="both"/>
        <w:rPr>
          <w:rFonts w:eastAsia="Times New Roman" w:cstheme="minorHAnsi"/>
          <w:color w:val="000000" w:themeColor="text1"/>
          <w:sz w:val="21"/>
          <w:szCs w:val="21"/>
          <w:lang w:eastAsia="it-IT"/>
        </w:rPr>
      </w:pPr>
      <w:r w:rsidRPr="002A6694">
        <w:rPr>
          <w:rFonts w:eastAsia="Times New Roman" w:cstheme="minorHAnsi"/>
          <w:color w:val="000000" w:themeColor="text1"/>
          <w:sz w:val="21"/>
          <w:szCs w:val="21"/>
          <w:lang w:eastAsia="it-IT"/>
        </w:rPr>
        <w:t>A parte quanto specificato per i dati di navigazione, il conferimento dei dati è facoltativo ed è rimesso alla volontà dell’utente. Tuttavia il mancato conferimento dei dati richiesti comporta l’impossibilità di dar seguito allo specifico servizio richiesto. Il consenso al trattamento dei suddetti dati è necessario in quanto gli stessi sono raccolti fuori da accordi contrattuali pregressi.</w:t>
      </w:r>
    </w:p>
    <w:p w14:paraId="1714691F" w14:textId="46293E60" w:rsidR="00AB28B5" w:rsidRPr="002A6694" w:rsidRDefault="00AB28B5" w:rsidP="002A6694">
      <w:pPr>
        <w:spacing w:after="150"/>
        <w:jc w:val="both"/>
        <w:rPr>
          <w:rFonts w:eastAsia="Times New Roman" w:cstheme="minorHAnsi"/>
          <w:color w:val="000000" w:themeColor="text1"/>
          <w:sz w:val="21"/>
          <w:szCs w:val="21"/>
          <w:lang w:eastAsia="it-IT"/>
        </w:rPr>
      </w:pPr>
      <w:r w:rsidRPr="002A6694">
        <w:rPr>
          <w:rFonts w:eastAsia="Times New Roman" w:cstheme="minorHAnsi"/>
          <w:color w:val="000000" w:themeColor="text1"/>
          <w:sz w:val="21"/>
          <w:szCs w:val="21"/>
          <w:lang w:eastAsia="it-IT"/>
        </w:rPr>
        <w:t>Per dar luogo al corretto trattamento dei dati è necessario compilare almeno i campi contrassegnati come -campo obbligatorio</w:t>
      </w:r>
      <w:r w:rsidR="0068532C" w:rsidRPr="002A6694">
        <w:rPr>
          <w:rFonts w:eastAsia="Times New Roman" w:cstheme="minorHAnsi"/>
          <w:color w:val="000000" w:themeColor="text1"/>
          <w:sz w:val="21"/>
          <w:szCs w:val="21"/>
          <w:lang w:eastAsia="it-IT"/>
        </w:rPr>
        <w:t>-,</w:t>
      </w:r>
      <w:r w:rsidRPr="002A6694">
        <w:rPr>
          <w:rFonts w:eastAsia="Times New Roman" w:cstheme="minorHAnsi"/>
          <w:color w:val="000000" w:themeColor="text1"/>
          <w:sz w:val="21"/>
          <w:szCs w:val="21"/>
          <w:lang w:eastAsia="it-IT"/>
        </w:rPr>
        <w:t xml:space="preserve"> in quanto indispensabili per l’erogazione del servizio.</w:t>
      </w:r>
    </w:p>
    <w:p w14:paraId="0511889B" w14:textId="77777777" w:rsidR="00AB28B5" w:rsidRPr="002A6694" w:rsidRDefault="00AB28B5" w:rsidP="002A6694">
      <w:pPr>
        <w:spacing w:after="150"/>
        <w:jc w:val="both"/>
        <w:rPr>
          <w:rFonts w:eastAsia="Times New Roman" w:cstheme="minorHAnsi"/>
          <w:color w:val="000000" w:themeColor="text1"/>
          <w:sz w:val="21"/>
          <w:szCs w:val="21"/>
          <w:lang w:eastAsia="it-IT"/>
        </w:rPr>
      </w:pPr>
      <w:r w:rsidRPr="002A6694">
        <w:rPr>
          <w:rFonts w:eastAsia="Times New Roman" w:cstheme="minorHAnsi"/>
          <w:color w:val="000000" w:themeColor="text1"/>
          <w:sz w:val="21"/>
          <w:szCs w:val="21"/>
          <w:lang w:eastAsia="it-IT"/>
        </w:rPr>
        <w:t xml:space="preserve">Il consenso è altresì necessario per la compilazione della richiesta di informazioni dal </w:t>
      </w:r>
      <w:proofErr w:type="spellStart"/>
      <w:r w:rsidRPr="002A6694">
        <w:rPr>
          <w:rFonts w:eastAsia="Times New Roman" w:cstheme="minorHAnsi"/>
          <w:color w:val="000000" w:themeColor="text1"/>
          <w:sz w:val="21"/>
          <w:szCs w:val="21"/>
          <w:lang w:eastAsia="it-IT"/>
        </w:rPr>
        <w:t>form</w:t>
      </w:r>
      <w:proofErr w:type="spellEnd"/>
      <w:r w:rsidRPr="002A6694">
        <w:rPr>
          <w:rFonts w:eastAsia="Times New Roman" w:cstheme="minorHAnsi"/>
          <w:color w:val="000000" w:themeColor="text1"/>
          <w:sz w:val="21"/>
          <w:szCs w:val="21"/>
          <w:lang w:eastAsia="it-IT"/>
        </w:rPr>
        <w:t xml:space="preserve"> di contatto e per ricevere informazioni di carattere promozionale e commerciale del Gruppo via mail.</w:t>
      </w:r>
    </w:p>
    <w:p w14:paraId="0CB25A95" w14:textId="77777777" w:rsidR="00AB28B5" w:rsidRPr="002A6694" w:rsidRDefault="00AB28B5" w:rsidP="002A6694">
      <w:pPr>
        <w:jc w:val="both"/>
        <w:rPr>
          <w:rFonts w:eastAsia="Times New Roman" w:cstheme="minorHAnsi"/>
          <w:color w:val="000000" w:themeColor="text1"/>
          <w:sz w:val="21"/>
          <w:szCs w:val="21"/>
          <w:lang w:eastAsia="it-IT"/>
        </w:rPr>
      </w:pPr>
      <w:r w:rsidRPr="002A6694">
        <w:rPr>
          <w:rFonts w:eastAsia="Times New Roman" w:cstheme="minorHAnsi"/>
          <w:color w:val="000000" w:themeColor="text1"/>
          <w:sz w:val="21"/>
          <w:szCs w:val="21"/>
          <w:lang w:eastAsia="it-IT"/>
        </w:rPr>
        <w:t>Si prega pertanto di spuntare le rispettive caselle di autorizzazione al trattamento dei dati personali per le specifiche finalità.</w:t>
      </w:r>
    </w:p>
    <w:p w14:paraId="3149C96A" w14:textId="77777777" w:rsidR="00AB28B5" w:rsidRDefault="00AB28B5" w:rsidP="00AB28B5">
      <w:pPr>
        <w:spacing w:after="150"/>
        <w:rPr>
          <w:rFonts w:eastAsia="Times New Roman" w:cstheme="minorHAnsi"/>
          <w:color w:val="000000" w:themeColor="text1"/>
          <w:sz w:val="21"/>
          <w:szCs w:val="21"/>
          <w:lang w:eastAsia="it-IT"/>
        </w:rPr>
      </w:pPr>
      <w:r w:rsidRPr="002A6694">
        <w:rPr>
          <w:rFonts w:eastAsia="Times New Roman" w:cstheme="minorHAnsi"/>
          <w:color w:val="000000" w:themeColor="text1"/>
          <w:sz w:val="21"/>
          <w:szCs w:val="21"/>
          <w:lang w:eastAsia="it-IT"/>
        </w:rPr>
        <w:t> </w:t>
      </w:r>
    </w:p>
    <w:p w14:paraId="76C0C5B1" w14:textId="77777777" w:rsidR="002A6694" w:rsidRDefault="002A6694" w:rsidP="00AB28B5">
      <w:pPr>
        <w:spacing w:after="150"/>
        <w:rPr>
          <w:rFonts w:eastAsia="Times New Roman" w:cstheme="minorHAnsi"/>
          <w:color w:val="000000" w:themeColor="text1"/>
          <w:sz w:val="21"/>
          <w:szCs w:val="21"/>
          <w:lang w:eastAsia="it-IT"/>
        </w:rPr>
      </w:pPr>
    </w:p>
    <w:p w14:paraId="5C6CFD80" w14:textId="77777777" w:rsidR="002A6694" w:rsidRPr="002A6694" w:rsidRDefault="002A6694" w:rsidP="00AB28B5">
      <w:pPr>
        <w:spacing w:after="150"/>
        <w:rPr>
          <w:rFonts w:eastAsia="Times New Roman" w:cstheme="minorHAnsi"/>
          <w:color w:val="000000" w:themeColor="text1"/>
          <w:sz w:val="21"/>
          <w:szCs w:val="21"/>
          <w:lang w:eastAsia="it-IT"/>
        </w:rPr>
      </w:pPr>
    </w:p>
    <w:p w14:paraId="5C460E69" w14:textId="77777777" w:rsidR="00AB28B5" w:rsidRPr="002A6694" w:rsidRDefault="00AB28B5" w:rsidP="00AB28B5">
      <w:pPr>
        <w:spacing w:before="300" w:after="150"/>
        <w:outlineLvl w:val="2"/>
        <w:rPr>
          <w:rFonts w:eastAsia="Times New Roman" w:cstheme="minorHAnsi"/>
          <w:b/>
          <w:bCs/>
          <w:color w:val="000000" w:themeColor="text1"/>
          <w:sz w:val="36"/>
          <w:szCs w:val="36"/>
          <w:lang w:eastAsia="it-IT"/>
        </w:rPr>
      </w:pPr>
      <w:r w:rsidRPr="002A6694">
        <w:rPr>
          <w:rFonts w:eastAsia="Times New Roman" w:cstheme="minorHAnsi"/>
          <w:b/>
          <w:bCs/>
          <w:color w:val="000000" w:themeColor="text1"/>
          <w:sz w:val="36"/>
          <w:szCs w:val="36"/>
          <w:lang w:eastAsia="it-IT"/>
        </w:rPr>
        <w:t>DOMANDE E FEEDBACKS</w:t>
      </w:r>
    </w:p>
    <w:p w14:paraId="06A3B61A" w14:textId="77777777" w:rsidR="00AB28B5" w:rsidRPr="002A6694" w:rsidRDefault="00AB28B5" w:rsidP="002A6694">
      <w:pPr>
        <w:spacing w:after="150"/>
        <w:jc w:val="both"/>
        <w:rPr>
          <w:rFonts w:eastAsia="Times New Roman" w:cstheme="minorHAnsi"/>
          <w:color w:val="000000" w:themeColor="text1"/>
          <w:sz w:val="21"/>
          <w:szCs w:val="21"/>
          <w:lang w:eastAsia="it-IT"/>
        </w:rPr>
      </w:pPr>
      <w:r w:rsidRPr="002A6694">
        <w:rPr>
          <w:rFonts w:eastAsia="Times New Roman" w:cstheme="minorHAnsi"/>
          <w:color w:val="000000" w:themeColor="text1"/>
          <w:sz w:val="21"/>
          <w:szCs w:val="21"/>
          <w:lang w:eastAsia="it-IT"/>
        </w:rPr>
        <w:t xml:space="preserve">Accogliamo con favore domande, commenti e dubbi </w:t>
      </w:r>
      <w:r w:rsidR="002A6694">
        <w:rPr>
          <w:rFonts w:eastAsia="Times New Roman" w:cstheme="minorHAnsi"/>
          <w:color w:val="000000" w:themeColor="text1"/>
          <w:sz w:val="21"/>
          <w:szCs w:val="21"/>
          <w:lang w:eastAsia="it-IT"/>
        </w:rPr>
        <w:t xml:space="preserve">e suggerimenti </w:t>
      </w:r>
      <w:r w:rsidRPr="002A6694">
        <w:rPr>
          <w:rFonts w:eastAsia="Times New Roman" w:cstheme="minorHAnsi"/>
          <w:color w:val="000000" w:themeColor="text1"/>
          <w:sz w:val="21"/>
          <w:szCs w:val="21"/>
          <w:lang w:eastAsia="it-IT"/>
        </w:rPr>
        <w:t>sulla nostra Policy</w:t>
      </w:r>
      <w:r w:rsidR="002A6694">
        <w:rPr>
          <w:rFonts w:eastAsia="Times New Roman" w:cstheme="minorHAnsi"/>
          <w:color w:val="000000" w:themeColor="text1"/>
          <w:sz w:val="21"/>
          <w:szCs w:val="21"/>
          <w:lang w:eastAsia="it-IT"/>
        </w:rPr>
        <w:t xml:space="preserve"> in ambito Privacy</w:t>
      </w:r>
      <w:r w:rsidRPr="002A6694">
        <w:rPr>
          <w:rFonts w:eastAsia="Times New Roman" w:cstheme="minorHAnsi"/>
          <w:color w:val="000000" w:themeColor="text1"/>
          <w:sz w:val="21"/>
          <w:szCs w:val="21"/>
          <w:lang w:eastAsia="it-IT"/>
        </w:rPr>
        <w:t>. Se si desidera fornire un </w:t>
      </w:r>
      <w:r w:rsidRPr="002A6694">
        <w:rPr>
          <w:rFonts w:eastAsia="Times New Roman" w:cstheme="minorHAnsi"/>
          <w:i/>
          <w:iCs/>
          <w:color w:val="000000" w:themeColor="text1"/>
          <w:sz w:val="21"/>
          <w:szCs w:val="21"/>
          <w:lang w:eastAsia="it-IT"/>
        </w:rPr>
        <w:t>feedback </w:t>
      </w:r>
      <w:r w:rsidRPr="002A6694">
        <w:rPr>
          <w:rFonts w:eastAsia="Times New Roman" w:cstheme="minorHAnsi"/>
          <w:color w:val="000000" w:themeColor="text1"/>
          <w:sz w:val="21"/>
          <w:szCs w:val="21"/>
          <w:lang w:eastAsia="it-IT"/>
        </w:rPr>
        <w:t>o se si hanno domande o dubbi ovvero si desideri esercitare i propri diritti relativi ai dati personali, preghiamo di contattare i riferimenti riportati nella sezione Titolare del trattamento</w:t>
      </w:r>
      <w:r w:rsidR="002A6694" w:rsidRPr="002A6694">
        <w:rPr>
          <w:rFonts w:eastAsia="Times New Roman" w:cstheme="minorHAnsi"/>
          <w:color w:val="000000" w:themeColor="text1"/>
          <w:sz w:val="21"/>
          <w:szCs w:val="21"/>
          <w:lang w:eastAsia="it-IT"/>
        </w:rPr>
        <w:t xml:space="preserve"> alla mail </w:t>
      </w:r>
      <w:hyperlink r:id="rId9" w:history="1">
        <w:r w:rsidR="002A6694" w:rsidRPr="002A6694">
          <w:rPr>
            <w:rStyle w:val="Collegamentoipertestuale"/>
            <w:rFonts w:cstheme="minorHAnsi"/>
            <w:b/>
            <w:bCs/>
            <w:color w:val="000000" w:themeColor="text1"/>
          </w:rPr>
          <w:t>amministrazione@esiprj.it</w:t>
        </w:r>
      </w:hyperlink>
    </w:p>
    <w:p w14:paraId="518DC2C2" w14:textId="77777777" w:rsidR="00AB28B5" w:rsidRPr="002A6694" w:rsidRDefault="00AB28B5" w:rsidP="00AB28B5">
      <w:pPr>
        <w:spacing w:after="150"/>
        <w:rPr>
          <w:rFonts w:eastAsia="Times New Roman" w:cstheme="minorHAnsi"/>
          <w:color w:val="000000" w:themeColor="text1"/>
          <w:sz w:val="21"/>
          <w:szCs w:val="21"/>
          <w:lang w:eastAsia="it-IT"/>
        </w:rPr>
      </w:pPr>
      <w:r w:rsidRPr="002A6694">
        <w:rPr>
          <w:rFonts w:eastAsia="Times New Roman" w:cstheme="minorHAnsi"/>
          <w:color w:val="000000" w:themeColor="text1"/>
          <w:sz w:val="21"/>
          <w:szCs w:val="21"/>
          <w:lang w:eastAsia="it-IT"/>
        </w:rPr>
        <w:t> </w:t>
      </w:r>
    </w:p>
    <w:p w14:paraId="467578F9" w14:textId="77777777" w:rsidR="00AB28B5" w:rsidRPr="002A6694" w:rsidRDefault="00AB28B5" w:rsidP="00AB28B5">
      <w:pPr>
        <w:spacing w:before="300" w:after="150"/>
        <w:outlineLvl w:val="2"/>
        <w:rPr>
          <w:rFonts w:eastAsia="Times New Roman" w:cstheme="minorHAnsi"/>
          <w:b/>
          <w:bCs/>
          <w:color w:val="000000" w:themeColor="text1"/>
          <w:sz w:val="36"/>
          <w:szCs w:val="36"/>
          <w:lang w:eastAsia="it-IT"/>
        </w:rPr>
      </w:pPr>
      <w:r w:rsidRPr="002A6694">
        <w:rPr>
          <w:rFonts w:eastAsia="Times New Roman" w:cstheme="minorHAnsi"/>
          <w:b/>
          <w:bCs/>
          <w:color w:val="000000" w:themeColor="text1"/>
          <w:sz w:val="36"/>
          <w:szCs w:val="36"/>
          <w:lang w:eastAsia="it-IT"/>
        </w:rPr>
        <w:t>COOKIES</w:t>
      </w:r>
    </w:p>
    <w:p w14:paraId="23AEC2E6" w14:textId="77777777" w:rsidR="00AB28B5" w:rsidRPr="002A6694" w:rsidRDefault="00AB28B5" w:rsidP="002A6694">
      <w:pPr>
        <w:spacing w:after="150"/>
        <w:jc w:val="both"/>
        <w:rPr>
          <w:rFonts w:eastAsia="Times New Roman" w:cstheme="minorHAnsi"/>
          <w:color w:val="000000" w:themeColor="text1"/>
          <w:sz w:val="21"/>
          <w:szCs w:val="21"/>
          <w:lang w:eastAsia="it-IT"/>
        </w:rPr>
      </w:pPr>
      <w:r w:rsidRPr="002A6694">
        <w:rPr>
          <w:rFonts w:eastAsia="Times New Roman" w:cstheme="minorHAnsi"/>
          <w:color w:val="000000" w:themeColor="text1"/>
          <w:sz w:val="21"/>
          <w:szCs w:val="21"/>
          <w:lang w:eastAsia="it-IT"/>
        </w:rPr>
        <w:t>Il Titolare riceve e registra informazioni provenienti dal tuo </w:t>
      </w:r>
      <w:r w:rsidRPr="002A6694">
        <w:rPr>
          <w:rFonts w:eastAsia="Times New Roman" w:cstheme="minorHAnsi"/>
          <w:i/>
          <w:iCs/>
          <w:color w:val="000000" w:themeColor="text1"/>
          <w:sz w:val="21"/>
          <w:szCs w:val="21"/>
          <w:lang w:eastAsia="it-IT"/>
        </w:rPr>
        <w:t>browser </w:t>
      </w:r>
      <w:r w:rsidRPr="002A6694">
        <w:rPr>
          <w:rFonts w:eastAsia="Times New Roman" w:cstheme="minorHAnsi"/>
          <w:color w:val="000000" w:themeColor="text1"/>
          <w:sz w:val="21"/>
          <w:szCs w:val="21"/>
          <w:lang w:eastAsia="it-IT"/>
        </w:rPr>
        <w:t>quando si usano i nostri Siti, che possono includere anche dati personali. Utilizziamo i </w:t>
      </w:r>
      <w:r w:rsidRPr="002A6694">
        <w:rPr>
          <w:rFonts w:eastAsia="Times New Roman" w:cstheme="minorHAnsi"/>
          <w:i/>
          <w:iCs/>
          <w:color w:val="000000" w:themeColor="text1"/>
          <w:sz w:val="21"/>
          <w:szCs w:val="21"/>
          <w:lang w:eastAsia="it-IT"/>
        </w:rPr>
        <w:t>cookie</w:t>
      </w:r>
      <w:r w:rsidRPr="002A6694">
        <w:rPr>
          <w:rFonts w:eastAsia="Times New Roman" w:cstheme="minorHAnsi"/>
          <w:color w:val="000000" w:themeColor="text1"/>
          <w:sz w:val="21"/>
          <w:szCs w:val="21"/>
          <w:lang w:eastAsia="it-IT"/>
        </w:rPr>
        <w:t> per raccogliere queste informazioni, che possono includere fra le altre anche: (i) indirizzo IP; (ii) </w:t>
      </w:r>
      <w:proofErr w:type="spellStart"/>
      <w:r w:rsidRPr="002A6694">
        <w:rPr>
          <w:rFonts w:eastAsia="Times New Roman" w:cstheme="minorHAnsi"/>
          <w:i/>
          <w:iCs/>
          <w:color w:val="000000" w:themeColor="text1"/>
          <w:sz w:val="21"/>
          <w:szCs w:val="21"/>
          <w:lang w:eastAsia="it-IT"/>
        </w:rPr>
        <w:t>unique</w:t>
      </w:r>
      <w:proofErr w:type="spellEnd"/>
      <w:r w:rsidRPr="002A6694">
        <w:rPr>
          <w:rFonts w:eastAsia="Times New Roman" w:cstheme="minorHAnsi"/>
          <w:i/>
          <w:iCs/>
          <w:color w:val="000000" w:themeColor="text1"/>
          <w:sz w:val="21"/>
          <w:szCs w:val="21"/>
          <w:lang w:eastAsia="it-IT"/>
        </w:rPr>
        <w:t xml:space="preserve"> cookie </w:t>
      </w:r>
      <w:proofErr w:type="spellStart"/>
      <w:r w:rsidRPr="002A6694">
        <w:rPr>
          <w:rFonts w:eastAsia="Times New Roman" w:cstheme="minorHAnsi"/>
          <w:i/>
          <w:iCs/>
          <w:color w:val="000000" w:themeColor="text1"/>
          <w:sz w:val="21"/>
          <w:szCs w:val="21"/>
          <w:lang w:eastAsia="it-IT"/>
        </w:rPr>
        <w:t>identifier</w:t>
      </w:r>
      <w:proofErr w:type="spellEnd"/>
      <w:r w:rsidRPr="002A6694">
        <w:rPr>
          <w:rFonts w:eastAsia="Times New Roman" w:cstheme="minorHAnsi"/>
          <w:color w:val="000000" w:themeColor="text1"/>
          <w:sz w:val="21"/>
          <w:szCs w:val="21"/>
          <w:lang w:eastAsia="it-IT"/>
        </w:rPr>
        <w:t>, informazioni sui </w:t>
      </w:r>
      <w:r w:rsidRPr="002A6694">
        <w:rPr>
          <w:rFonts w:eastAsia="Times New Roman" w:cstheme="minorHAnsi"/>
          <w:i/>
          <w:iCs/>
          <w:color w:val="000000" w:themeColor="text1"/>
          <w:sz w:val="21"/>
          <w:szCs w:val="21"/>
          <w:lang w:eastAsia="it-IT"/>
        </w:rPr>
        <w:t>cookie </w:t>
      </w:r>
      <w:r w:rsidRPr="002A6694">
        <w:rPr>
          <w:rFonts w:eastAsia="Times New Roman" w:cstheme="minorHAnsi"/>
          <w:color w:val="000000" w:themeColor="text1"/>
          <w:sz w:val="21"/>
          <w:szCs w:val="21"/>
          <w:lang w:eastAsia="it-IT"/>
        </w:rPr>
        <w:t>e informazioni circa il fatto che il dispositivo disponga di </w:t>
      </w:r>
      <w:r w:rsidRPr="002A6694">
        <w:rPr>
          <w:rFonts w:eastAsia="Times New Roman" w:cstheme="minorHAnsi"/>
          <w:i/>
          <w:iCs/>
          <w:color w:val="000000" w:themeColor="text1"/>
          <w:sz w:val="21"/>
          <w:szCs w:val="21"/>
          <w:lang w:eastAsia="it-IT"/>
        </w:rPr>
        <w:t>software </w:t>
      </w:r>
      <w:r w:rsidRPr="002A6694">
        <w:rPr>
          <w:rFonts w:eastAsia="Times New Roman" w:cstheme="minorHAnsi"/>
          <w:color w:val="000000" w:themeColor="text1"/>
          <w:sz w:val="21"/>
          <w:szCs w:val="21"/>
          <w:lang w:eastAsia="it-IT"/>
        </w:rPr>
        <w:t>per accedere a determinate funzionalità; (iii) </w:t>
      </w:r>
      <w:proofErr w:type="spellStart"/>
      <w:r w:rsidRPr="002A6694">
        <w:rPr>
          <w:rFonts w:eastAsia="Times New Roman" w:cstheme="minorHAnsi"/>
          <w:i/>
          <w:iCs/>
          <w:color w:val="000000" w:themeColor="text1"/>
          <w:sz w:val="21"/>
          <w:szCs w:val="21"/>
          <w:lang w:eastAsia="it-IT"/>
        </w:rPr>
        <w:t>unique</w:t>
      </w:r>
      <w:proofErr w:type="spellEnd"/>
      <w:r w:rsidRPr="002A6694">
        <w:rPr>
          <w:rFonts w:eastAsia="Times New Roman" w:cstheme="minorHAnsi"/>
          <w:i/>
          <w:iCs/>
          <w:color w:val="000000" w:themeColor="text1"/>
          <w:sz w:val="21"/>
          <w:szCs w:val="21"/>
          <w:lang w:eastAsia="it-IT"/>
        </w:rPr>
        <w:t xml:space="preserve"> device </w:t>
      </w:r>
      <w:proofErr w:type="spellStart"/>
      <w:r w:rsidRPr="002A6694">
        <w:rPr>
          <w:rFonts w:eastAsia="Times New Roman" w:cstheme="minorHAnsi"/>
          <w:i/>
          <w:iCs/>
          <w:color w:val="000000" w:themeColor="text1"/>
          <w:sz w:val="21"/>
          <w:szCs w:val="21"/>
          <w:lang w:eastAsia="it-IT"/>
        </w:rPr>
        <w:t>identifier</w:t>
      </w:r>
      <w:proofErr w:type="spellEnd"/>
      <w:r w:rsidRPr="002A6694">
        <w:rPr>
          <w:rFonts w:eastAsia="Times New Roman" w:cstheme="minorHAnsi"/>
          <w:i/>
          <w:iCs/>
          <w:color w:val="000000" w:themeColor="text1"/>
          <w:sz w:val="21"/>
          <w:szCs w:val="21"/>
          <w:lang w:eastAsia="it-IT"/>
        </w:rPr>
        <w:t> </w:t>
      </w:r>
      <w:r w:rsidRPr="002A6694">
        <w:rPr>
          <w:rFonts w:eastAsia="Times New Roman" w:cstheme="minorHAnsi"/>
          <w:color w:val="000000" w:themeColor="text1"/>
          <w:sz w:val="21"/>
          <w:szCs w:val="21"/>
          <w:lang w:eastAsia="it-IT"/>
        </w:rPr>
        <w:t>e tipo di dispositivo; (iv) dominio, tipo di </w:t>
      </w:r>
      <w:r w:rsidRPr="002A6694">
        <w:rPr>
          <w:rFonts w:eastAsia="Times New Roman" w:cstheme="minorHAnsi"/>
          <w:i/>
          <w:iCs/>
          <w:color w:val="000000" w:themeColor="text1"/>
          <w:sz w:val="21"/>
          <w:szCs w:val="21"/>
          <w:lang w:eastAsia="it-IT"/>
        </w:rPr>
        <w:t>browser </w:t>
      </w:r>
      <w:r w:rsidRPr="002A6694">
        <w:rPr>
          <w:rFonts w:eastAsia="Times New Roman" w:cstheme="minorHAnsi"/>
          <w:color w:val="000000" w:themeColor="text1"/>
          <w:sz w:val="21"/>
          <w:szCs w:val="21"/>
          <w:lang w:eastAsia="it-IT"/>
        </w:rPr>
        <w:t>e lingua, (v) sistema operativo e impostazioni di sistema; (vi) paese e fuso orario; (vii) siti </w:t>
      </w:r>
      <w:r w:rsidRPr="002A6694">
        <w:rPr>
          <w:rFonts w:eastAsia="Times New Roman" w:cstheme="minorHAnsi"/>
          <w:i/>
          <w:iCs/>
          <w:color w:val="000000" w:themeColor="text1"/>
          <w:sz w:val="21"/>
          <w:szCs w:val="21"/>
          <w:lang w:eastAsia="it-IT"/>
        </w:rPr>
        <w:t>web </w:t>
      </w:r>
      <w:r w:rsidRPr="002A6694">
        <w:rPr>
          <w:rFonts w:eastAsia="Times New Roman" w:cstheme="minorHAnsi"/>
          <w:color w:val="000000" w:themeColor="text1"/>
          <w:sz w:val="21"/>
          <w:szCs w:val="21"/>
          <w:lang w:eastAsia="it-IT"/>
        </w:rPr>
        <w:t>precedentemente visitati; (viii) informazioni sulla vostra interazione con i nostri Siti, come i </w:t>
      </w:r>
      <w:r w:rsidRPr="002A6694">
        <w:rPr>
          <w:rFonts w:eastAsia="Times New Roman" w:cstheme="minorHAnsi"/>
          <w:i/>
          <w:iCs/>
          <w:color w:val="000000" w:themeColor="text1"/>
          <w:sz w:val="21"/>
          <w:szCs w:val="21"/>
          <w:lang w:eastAsia="it-IT"/>
        </w:rPr>
        <w:t>click </w:t>
      </w:r>
      <w:r w:rsidRPr="002A6694">
        <w:rPr>
          <w:rFonts w:eastAsia="Times New Roman" w:cstheme="minorHAnsi"/>
          <w:color w:val="000000" w:themeColor="text1"/>
          <w:sz w:val="21"/>
          <w:szCs w:val="21"/>
          <w:lang w:eastAsia="it-IT"/>
        </w:rPr>
        <w:t>effettuati, gli acquisti e le preferenze indicate; e (ix) tempi di accesso e URL di riferimento.</w:t>
      </w:r>
    </w:p>
    <w:p w14:paraId="0277AE40" w14:textId="77777777" w:rsidR="00AB28B5" w:rsidRPr="002A6694" w:rsidRDefault="00AB28B5" w:rsidP="002A6694">
      <w:pPr>
        <w:spacing w:after="150"/>
        <w:jc w:val="both"/>
        <w:rPr>
          <w:rFonts w:eastAsia="Times New Roman" w:cstheme="minorHAnsi"/>
          <w:color w:val="000000" w:themeColor="text1"/>
          <w:sz w:val="21"/>
          <w:szCs w:val="21"/>
          <w:lang w:eastAsia="it-IT"/>
        </w:rPr>
      </w:pPr>
      <w:r w:rsidRPr="002A6694">
        <w:rPr>
          <w:rFonts w:eastAsia="Times New Roman" w:cstheme="minorHAnsi"/>
          <w:color w:val="000000" w:themeColor="text1"/>
          <w:sz w:val="21"/>
          <w:szCs w:val="21"/>
          <w:lang w:eastAsia="it-IT"/>
        </w:rPr>
        <w:t>Anche terze parti possono raccogliere informazioni dai Siti tramite </w:t>
      </w:r>
      <w:r w:rsidRPr="002A6694">
        <w:rPr>
          <w:rFonts w:eastAsia="Times New Roman" w:cstheme="minorHAnsi"/>
          <w:i/>
          <w:iCs/>
          <w:color w:val="000000" w:themeColor="text1"/>
          <w:sz w:val="21"/>
          <w:szCs w:val="21"/>
          <w:lang w:eastAsia="it-IT"/>
        </w:rPr>
        <w:t>cookie</w:t>
      </w:r>
      <w:r w:rsidRPr="002A6694">
        <w:rPr>
          <w:rFonts w:eastAsia="Times New Roman" w:cstheme="minorHAnsi"/>
          <w:color w:val="000000" w:themeColor="text1"/>
          <w:sz w:val="21"/>
          <w:szCs w:val="21"/>
          <w:lang w:eastAsia="it-IT"/>
        </w:rPr>
        <w:t>. Le terze parti raccolgono i dati direttamente dal vostro </w:t>
      </w:r>
      <w:r w:rsidRPr="002A6694">
        <w:rPr>
          <w:rFonts w:eastAsia="Times New Roman" w:cstheme="minorHAnsi"/>
          <w:i/>
          <w:iCs/>
          <w:color w:val="000000" w:themeColor="text1"/>
          <w:sz w:val="21"/>
          <w:szCs w:val="21"/>
          <w:lang w:eastAsia="it-IT"/>
        </w:rPr>
        <w:t>browser web </w:t>
      </w:r>
      <w:r w:rsidRPr="002A6694">
        <w:rPr>
          <w:rFonts w:eastAsia="Times New Roman" w:cstheme="minorHAnsi"/>
          <w:color w:val="000000" w:themeColor="text1"/>
          <w:sz w:val="21"/>
          <w:szCs w:val="21"/>
          <w:lang w:eastAsia="it-IT"/>
        </w:rPr>
        <w:t>e l’elaborazione ed il trattamento di questi dati è soggetta alle rispettive </w:t>
      </w:r>
      <w:r w:rsidRPr="002A6694">
        <w:rPr>
          <w:rFonts w:eastAsia="Times New Roman" w:cstheme="minorHAnsi"/>
          <w:i/>
          <w:iCs/>
          <w:color w:val="000000" w:themeColor="text1"/>
          <w:sz w:val="21"/>
          <w:szCs w:val="21"/>
          <w:lang w:eastAsia="it-IT"/>
        </w:rPr>
        <w:t>privacy policies</w:t>
      </w:r>
      <w:r w:rsidRPr="002A6694">
        <w:rPr>
          <w:rFonts w:eastAsia="Times New Roman" w:cstheme="minorHAnsi"/>
          <w:color w:val="000000" w:themeColor="text1"/>
          <w:sz w:val="21"/>
          <w:szCs w:val="21"/>
          <w:lang w:eastAsia="it-IT"/>
        </w:rPr>
        <w:t>.</w:t>
      </w:r>
    </w:p>
    <w:p w14:paraId="446485AC" w14:textId="77777777" w:rsidR="00AB28B5" w:rsidRPr="002A6694" w:rsidRDefault="00AB28B5" w:rsidP="002A6694">
      <w:pPr>
        <w:spacing w:after="150"/>
        <w:jc w:val="both"/>
        <w:rPr>
          <w:rFonts w:eastAsia="Times New Roman" w:cstheme="minorHAnsi"/>
          <w:color w:val="000000" w:themeColor="text1"/>
          <w:sz w:val="21"/>
          <w:szCs w:val="21"/>
          <w:lang w:eastAsia="it-IT"/>
        </w:rPr>
      </w:pPr>
      <w:r w:rsidRPr="002A6694">
        <w:rPr>
          <w:rFonts w:eastAsia="Times New Roman" w:cstheme="minorHAnsi"/>
          <w:color w:val="000000" w:themeColor="text1"/>
          <w:sz w:val="21"/>
          <w:szCs w:val="21"/>
          <w:lang w:eastAsia="it-IT"/>
        </w:rPr>
        <w:t>Utilizziamo </w:t>
      </w:r>
      <w:r w:rsidRPr="002A6694">
        <w:rPr>
          <w:rFonts w:eastAsia="Times New Roman" w:cstheme="minorHAnsi"/>
          <w:i/>
          <w:iCs/>
          <w:color w:val="000000" w:themeColor="text1"/>
          <w:sz w:val="21"/>
          <w:szCs w:val="21"/>
          <w:lang w:eastAsia="it-IT"/>
        </w:rPr>
        <w:t>cookie</w:t>
      </w:r>
      <w:r w:rsidRPr="002A6694">
        <w:rPr>
          <w:rFonts w:eastAsia="Times New Roman" w:cstheme="minorHAnsi"/>
          <w:color w:val="000000" w:themeColor="text1"/>
          <w:sz w:val="21"/>
          <w:szCs w:val="21"/>
          <w:lang w:eastAsia="it-IT"/>
        </w:rPr>
        <w:t> per monitorare l’utilizzo dei Siti da parte dei nostri clienti e per comprendere le loro preferenze (come le scelte del paese e della lingua). Questo ci consente di fornire servizi ai nostri clienti e migliorare la loro esperienza online. Utilizziamo inoltre </w:t>
      </w:r>
      <w:r w:rsidRPr="002A6694">
        <w:rPr>
          <w:rFonts w:eastAsia="Times New Roman" w:cstheme="minorHAnsi"/>
          <w:i/>
          <w:iCs/>
          <w:color w:val="000000" w:themeColor="text1"/>
          <w:sz w:val="21"/>
          <w:szCs w:val="21"/>
          <w:lang w:eastAsia="it-IT"/>
        </w:rPr>
        <w:t>cookie </w:t>
      </w:r>
      <w:r w:rsidRPr="002A6694">
        <w:rPr>
          <w:rFonts w:eastAsia="Times New Roman" w:cstheme="minorHAnsi"/>
          <w:color w:val="000000" w:themeColor="text1"/>
          <w:sz w:val="21"/>
          <w:szCs w:val="21"/>
          <w:lang w:eastAsia="it-IT"/>
        </w:rPr>
        <w:t>per ottenere dati aggregati relativi al traffico del sito e relativi all’interazione sul sito, per identificare le tendenze e ottenere statistiche in modo da poter sempre migliorare i nostri Siti. Esistono essenzialmente tre categorie di </w:t>
      </w:r>
      <w:r w:rsidRPr="002A6694">
        <w:rPr>
          <w:rFonts w:eastAsia="Times New Roman" w:cstheme="minorHAnsi"/>
          <w:i/>
          <w:iCs/>
          <w:color w:val="000000" w:themeColor="text1"/>
          <w:sz w:val="21"/>
          <w:szCs w:val="21"/>
          <w:lang w:eastAsia="it-IT"/>
        </w:rPr>
        <w:t>cookie </w:t>
      </w:r>
      <w:r w:rsidRPr="002A6694">
        <w:rPr>
          <w:rFonts w:eastAsia="Times New Roman" w:cstheme="minorHAnsi"/>
          <w:color w:val="000000" w:themeColor="text1"/>
          <w:sz w:val="21"/>
          <w:szCs w:val="21"/>
          <w:lang w:eastAsia="it-IT"/>
        </w:rPr>
        <w:t>utilizzati sui nostri siti:</w:t>
      </w:r>
    </w:p>
    <w:p w14:paraId="5F68E8B5" w14:textId="77777777" w:rsidR="00AB28B5" w:rsidRPr="002A6694" w:rsidRDefault="00AB28B5" w:rsidP="002A6694">
      <w:pPr>
        <w:spacing w:after="150"/>
        <w:jc w:val="both"/>
        <w:rPr>
          <w:rFonts w:eastAsia="Times New Roman" w:cstheme="minorHAnsi"/>
          <w:color w:val="000000" w:themeColor="text1"/>
          <w:sz w:val="21"/>
          <w:szCs w:val="21"/>
          <w:lang w:eastAsia="it-IT"/>
        </w:rPr>
      </w:pPr>
      <w:r w:rsidRPr="002A6694">
        <w:rPr>
          <w:rFonts w:eastAsia="Times New Roman" w:cstheme="minorHAnsi"/>
          <w:color w:val="000000" w:themeColor="text1"/>
          <w:sz w:val="21"/>
          <w:szCs w:val="21"/>
          <w:lang w:eastAsia="it-IT"/>
        </w:rPr>
        <w:t>Funzionali: questi </w:t>
      </w:r>
      <w:r w:rsidRPr="002A6694">
        <w:rPr>
          <w:rFonts w:eastAsia="Times New Roman" w:cstheme="minorHAnsi"/>
          <w:i/>
          <w:iCs/>
          <w:color w:val="000000" w:themeColor="text1"/>
          <w:sz w:val="21"/>
          <w:szCs w:val="21"/>
          <w:lang w:eastAsia="it-IT"/>
        </w:rPr>
        <w:t>cookie </w:t>
      </w:r>
      <w:r w:rsidRPr="002A6694">
        <w:rPr>
          <w:rFonts w:eastAsia="Times New Roman" w:cstheme="minorHAnsi"/>
          <w:color w:val="000000" w:themeColor="text1"/>
          <w:sz w:val="21"/>
          <w:szCs w:val="21"/>
          <w:lang w:eastAsia="it-IT"/>
        </w:rPr>
        <w:t>sono necessari per le funzionalità di base del Sito e sono di conseguenza sempre abilitati. Questi includono i </w:t>
      </w:r>
      <w:r w:rsidRPr="002A6694">
        <w:rPr>
          <w:rFonts w:eastAsia="Times New Roman" w:cstheme="minorHAnsi"/>
          <w:i/>
          <w:iCs/>
          <w:color w:val="000000" w:themeColor="text1"/>
          <w:sz w:val="21"/>
          <w:szCs w:val="21"/>
          <w:lang w:eastAsia="it-IT"/>
        </w:rPr>
        <w:t>cookie</w:t>
      </w:r>
      <w:r w:rsidRPr="002A6694">
        <w:rPr>
          <w:rFonts w:eastAsia="Times New Roman" w:cstheme="minorHAnsi"/>
          <w:color w:val="000000" w:themeColor="text1"/>
          <w:sz w:val="21"/>
          <w:szCs w:val="21"/>
          <w:lang w:eastAsia="it-IT"/>
        </w:rPr>
        <w:t> che consentono di ricordare gli utenti nel momento in cui si naviga sul Sito in una singola sessione o, se richiesto, da una sessione all’altra. Aiutano a fornire l’assistenza per problemi di sicurezza e di conformità alle normative.</w:t>
      </w:r>
    </w:p>
    <w:p w14:paraId="56B454B3" w14:textId="77777777" w:rsidR="00AB28B5" w:rsidRPr="002A6694" w:rsidRDefault="00AB28B5" w:rsidP="002A6694">
      <w:pPr>
        <w:spacing w:after="150"/>
        <w:jc w:val="both"/>
        <w:rPr>
          <w:rFonts w:eastAsia="Times New Roman" w:cstheme="minorHAnsi"/>
          <w:color w:val="000000" w:themeColor="text1"/>
          <w:sz w:val="21"/>
          <w:szCs w:val="21"/>
          <w:lang w:eastAsia="it-IT"/>
        </w:rPr>
      </w:pPr>
      <w:r w:rsidRPr="002A6694">
        <w:rPr>
          <w:rFonts w:eastAsia="Times New Roman" w:cstheme="minorHAnsi"/>
          <w:color w:val="000000" w:themeColor="text1"/>
          <w:sz w:val="21"/>
          <w:szCs w:val="21"/>
          <w:lang w:eastAsia="it-IT"/>
        </w:rPr>
        <w:t>Prestazioni: questi </w:t>
      </w:r>
      <w:r w:rsidRPr="002A6694">
        <w:rPr>
          <w:rFonts w:eastAsia="Times New Roman" w:cstheme="minorHAnsi"/>
          <w:i/>
          <w:iCs/>
          <w:color w:val="000000" w:themeColor="text1"/>
          <w:sz w:val="21"/>
          <w:szCs w:val="21"/>
          <w:lang w:eastAsia="it-IT"/>
        </w:rPr>
        <w:t>cookie</w:t>
      </w:r>
      <w:r w:rsidRPr="002A6694">
        <w:rPr>
          <w:rFonts w:eastAsia="Times New Roman" w:cstheme="minorHAnsi"/>
          <w:color w:val="000000" w:themeColor="text1"/>
          <w:sz w:val="21"/>
          <w:szCs w:val="21"/>
          <w:lang w:eastAsia="it-IT"/>
        </w:rPr>
        <w:t> consentono di migliorare la funzionalità dei nostri Siti monitorandone l’utilizzo. In alcuni casi, questi </w:t>
      </w:r>
      <w:r w:rsidRPr="002A6694">
        <w:rPr>
          <w:rFonts w:eastAsia="Times New Roman" w:cstheme="minorHAnsi"/>
          <w:i/>
          <w:iCs/>
          <w:color w:val="000000" w:themeColor="text1"/>
          <w:sz w:val="21"/>
          <w:szCs w:val="21"/>
          <w:lang w:eastAsia="it-IT"/>
        </w:rPr>
        <w:t>cookie </w:t>
      </w:r>
      <w:r w:rsidRPr="002A6694">
        <w:rPr>
          <w:rFonts w:eastAsia="Times New Roman" w:cstheme="minorHAnsi"/>
          <w:color w:val="000000" w:themeColor="text1"/>
          <w:sz w:val="21"/>
          <w:szCs w:val="21"/>
          <w:lang w:eastAsia="it-IT"/>
        </w:rPr>
        <w:t>migliorano la velocità di elaborazione delle richieste e consentono di memorizzare le preferenze del sito selezionato. Rifiutare questi </w:t>
      </w:r>
      <w:r w:rsidRPr="002A6694">
        <w:rPr>
          <w:rFonts w:eastAsia="Times New Roman" w:cstheme="minorHAnsi"/>
          <w:i/>
          <w:iCs/>
          <w:color w:val="000000" w:themeColor="text1"/>
          <w:sz w:val="21"/>
          <w:szCs w:val="21"/>
          <w:lang w:eastAsia="it-IT"/>
        </w:rPr>
        <w:t>cookie </w:t>
      </w:r>
      <w:r w:rsidRPr="002A6694">
        <w:rPr>
          <w:rFonts w:eastAsia="Times New Roman" w:cstheme="minorHAnsi"/>
          <w:color w:val="000000" w:themeColor="text1"/>
          <w:sz w:val="21"/>
          <w:szCs w:val="21"/>
          <w:lang w:eastAsia="it-IT"/>
        </w:rPr>
        <w:t>può portare a delle indicazioni poco specifiche e ad un funzionamento più lento del sito.</w:t>
      </w:r>
    </w:p>
    <w:p w14:paraId="5F2234E9" w14:textId="77777777" w:rsidR="00AB28B5" w:rsidRPr="002A6694" w:rsidRDefault="00AB28B5" w:rsidP="002A6694">
      <w:pPr>
        <w:spacing w:after="150"/>
        <w:jc w:val="both"/>
        <w:rPr>
          <w:rFonts w:eastAsia="Times New Roman" w:cstheme="minorHAnsi"/>
          <w:color w:val="000000" w:themeColor="text1"/>
          <w:sz w:val="21"/>
          <w:szCs w:val="21"/>
          <w:lang w:eastAsia="it-IT"/>
        </w:rPr>
      </w:pPr>
      <w:r w:rsidRPr="002A6694">
        <w:rPr>
          <w:rFonts w:eastAsia="Times New Roman" w:cstheme="minorHAnsi"/>
          <w:i/>
          <w:iCs/>
          <w:color w:val="000000" w:themeColor="text1"/>
          <w:sz w:val="21"/>
          <w:szCs w:val="21"/>
          <w:lang w:eastAsia="it-IT"/>
        </w:rPr>
        <w:t>Social media </w:t>
      </w:r>
      <w:r w:rsidRPr="002A6694">
        <w:rPr>
          <w:rFonts w:eastAsia="Times New Roman" w:cstheme="minorHAnsi"/>
          <w:color w:val="000000" w:themeColor="text1"/>
          <w:sz w:val="21"/>
          <w:szCs w:val="21"/>
          <w:lang w:eastAsia="it-IT"/>
        </w:rPr>
        <w:t>e pubblicità: i </w:t>
      </w:r>
      <w:r w:rsidRPr="002A6694">
        <w:rPr>
          <w:rFonts w:eastAsia="Times New Roman" w:cstheme="minorHAnsi"/>
          <w:i/>
          <w:iCs/>
          <w:color w:val="000000" w:themeColor="text1"/>
          <w:sz w:val="21"/>
          <w:szCs w:val="21"/>
          <w:lang w:eastAsia="it-IT"/>
        </w:rPr>
        <w:t>cookie</w:t>
      </w:r>
      <w:r w:rsidRPr="002A6694">
        <w:rPr>
          <w:rFonts w:eastAsia="Times New Roman" w:cstheme="minorHAnsi"/>
          <w:color w:val="000000" w:themeColor="text1"/>
          <w:sz w:val="21"/>
          <w:szCs w:val="21"/>
          <w:lang w:eastAsia="it-IT"/>
        </w:rPr>
        <w:t> relativi ai </w:t>
      </w:r>
      <w:r w:rsidRPr="002A6694">
        <w:rPr>
          <w:rFonts w:eastAsia="Times New Roman" w:cstheme="minorHAnsi"/>
          <w:i/>
          <w:iCs/>
          <w:color w:val="000000" w:themeColor="text1"/>
          <w:sz w:val="21"/>
          <w:szCs w:val="21"/>
          <w:lang w:eastAsia="it-IT"/>
        </w:rPr>
        <w:t>social media </w:t>
      </w:r>
      <w:r w:rsidRPr="002A6694">
        <w:rPr>
          <w:rFonts w:eastAsia="Times New Roman" w:cstheme="minorHAnsi"/>
          <w:color w:val="000000" w:themeColor="text1"/>
          <w:sz w:val="21"/>
          <w:szCs w:val="21"/>
          <w:lang w:eastAsia="it-IT"/>
        </w:rPr>
        <w:t>offrono la possibilità di connettersi ai </w:t>
      </w:r>
      <w:r w:rsidRPr="002A6694">
        <w:rPr>
          <w:rFonts w:eastAsia="Times New Roman" w:cstheme="minorHAnsi"/>
          <w:i/>
          <w:iCs/>
          <w:color w:val="000000" w:themeColor="text1"/>
          <w:sz w:val="21"/>
          <w:szCs w:val="21"/>
          <w:lang w:eastAsia="it-IT"/>
        </w:rPr>
        <w:t>social network</w:t>
      </w:r>
      <w:r w:rsidRPr="002A6694">
        <w:rPr>
          <w:rFonts w:eastAsia="Times New Roman" w:cstheme="minorHAnsi"/>
          <w:color w:val="000000" w:themeColor="text1"/>
          <w:sz w:val="21"/>
          <w:szCs w:val="21"/>
          <w:lang w:eastAsia="it-IT"/>
        </w:rPr>
        <w:t> (nello specifico Facebook, Instagram)</w:t>
      </w:r>
      <w:r w:rsidR="002A6694">
        <w:rPr>
          <w:rFonts w:eastAsia="Times New Roman" w:cstheme="minorHAnsi"/>
          <w:color w:val="000000" w:themeColor="text1"/>
          <w:sz w:val="21"/>
          <w:szCs w:val="21"/>
          <w:lang w:eastAsia="it-IT"/>
        </w:rPr>
        <w:t xml:space="preserve"> </w:t>
      </w:r>
      <w:r w:rsidRPr="002A6694">
        <w:rPr>
          <w:rFonts w:eastAsia="Times New Roman" w:cstheme="minorHAnsi"/>
          <w:color w:val="000000" w:themeColor="text1"/>
          <w:sz w:val="21"/>
          <w:szCs w:val="21"/>
          <w:lang w:eastAsia="it-IT"/>
        </w:rPr>
        <w:t>e condividere contenuti dei nostri siti attraverso i </w:t>
      </w:r>
      <w:r w:rsidRPr="002A6694">
        <w:rPr>
          <w:rFonts w:eastAsia="Times New Roman" w:cstheme="minorHAnsi"/>
          <w:i/>
          <w:iCs/>
          <w:color w:val="000000" w:themeColor="text1"/>
          <w:sz w:val="21"/>
          <w:szCs w:val="21"/>
          <w:lang w:eastAsia="it-IT"/>
        </w:rPr>
        <w:t>social media</w:t>
      </w:r>
      <w:r w:rsidRPr="002A6694">
        <w:rPr>
          <w:rFonts w:eastAsia="Times New Roman" w:cstheme="minorHAnsi"/>
          <w:color w:val="000000" w:themeColor="text1"/>
          <w:sz w:val="21"/>
          <w:szCs w:val="21"/>
          <w:lang w:eastAsia="it-IT"/>
        </w:rPr>
        <w:t>. I </w:t>
      </w:r>
      <w:r w:rsidRPr="002A6694">
        <w:rPr>
          <w:rFonts w:eastAsia="Times New Roman" w:cstheme="minorHAnsi"/>
          <w:i/>
          <w:iCs/>
          <w:color w:val="000000" w:themeColor="text1"/>
          <w:sz w:val="21"/>
          <w:szCs w:val="21"/>
          <w:lang w:eastAsia="it-IT"/>
        </w:rPr>
        <w:t>cookie </w:t>
      </w:r>
      <w:r w:rsidRPr="002A6694">
        <w:rPr>
          <w:rFonts w:eastAsia="Times New Roman" w:cstheme="minorHAnsi"/>
          <w:color w:val="000000" w:themeColor="text1"/>
          <w:sz w:val="21"/>
          <w:szCs w:val="21"/>
          <w:lang w:eastAsia="it-IT"/>
        </w:rPr>
        <w:t xml:space="preserve">pubblicitari (di terze parti) raccolgono informazioni per aiutare ad adattare meglio la pubblicità ai vostri </w:t>
      </w:r>
      <w:r w:rsidRPr="002A6694">
        <w:rPr>
          <w:rFonts w:eastAsia="Times New Roman" w:cstheme="minorHAnsi"/>
          <w:color w:val="000000" w:themeColor="text1"/>
          <w:sz w:val="21"/>
          <w:szCs w:val="21"/>
          <w:lang w:eastAsia="it-IT"/>
        </w:rPr>
        <w:lastRenderedPageBreak/>
        <w:t>interessi, sia all’interno che all’esterno dei nostri Siti. In alcuni casi, questi cookie comportano il trattamento dei vostri dati personali. Rifiutare questi </w:t>
      </w:r>
      <w:r w:rsidRPr="002A6694">
        <w:rPr>
          <w:rFonts w:eastAsia="Times New Roman" w:cstheme="minorHAnsi"/>
          <w:i/>
          <w:iCs/>
          <w:color w:val="000000" w:themeColor="text1"/>
          <w:sz w:val="21"/>
          <w:szCs w:val="21"/>
          <w:lang w:eastAsia="it-IT"/>
        </w:rPr>
        <w:t>cookie </w:t>
      </w:r>
      <w:r w:rsidRPr="002A6694">
        <w:rPr>
          <w:rFonts w:eastAsia="Times New Roman" w:cstheme="minorHAnsi"/>
          <w:color w:val="000000" w:themeColor="text1"/>
          <w:sz w:val="21"/>
          <w:szCs w:val="21"/>
          <w:lang w:eastAsia="it-IT"/>
        </w:rPr>
        <w:t>può comportare la visualizzazione di pubblicità di nessun interesse per te o l’impossibilità di collegarsi in modo efficace con i social network e / o di condividere contenuti sui </w:t>
      </w:r>
      <w:r w:rsidRPr="002A6694">
        <w:rPr>
          <w:rFonts w:eastAsia="Times New Roman" w:cstheme="minorHAnsi"/>
          <w:i/>
          <w:iCs/>
          <w:color w:val="000000" w:themeColor="text1"/>
          <w:sz w:val="21"/>
          <w:szCs w:val="21"/>
          <w:lang w:eastAsia="it-IT"/>
        </w:rPr>
        <w:t>social media</w:t>
      </w:r>
      <w:r w:rsidRPr="002A6694">
        <w:rPr>
          <w:rFonts w:eastAsia="Times New Roman" w:cstheme="minorHAnsi"/>
          <w:color w:val="000000" w:themeColor="text1"/>
          <w:sz w:val="21"/>
          <w:szCs w:val="21"/>
          <w:lang w:eastAsia="it-IT"/>
        </w:rPr>
        <w:t>.</w:t>
      </w:r>
    </w:p>
    <w:p w14:paraId="3E54BF56" w14:textId="77777777" w:rsidR="00AB28B5" w:rsidRPr="002A6694" w:rsidRDefault="00AB28B5" w:rsidP="002A6694">
      <w:pPr>
        <w:spacing w:after="150"/>
        <w:jc w:val="both"/>
        <w:rPr>
          <w:rFonts w:eastAsia="Times New Roman" w:cstheme="minorHAnsi"/>
          <w:color w:val="000000" w:themeColor="text1"/>
          <w:sz w:val="21"/>
          <w:szCs w:val="21"/>
          <w:lang w:eastAsia="it-IT"/>
        </w:rPr>
      </w:pPr>
      <w:r w:rsidRPr="002A6694">
        <w:rPr>
          <w:rFonts w:eastAsia="Times New Roman" w:cstheme="minorHAnsi"/>
          <w:color w:val="000000" w:themeColor="text1"/>
          <w:sz w:val="21"/>
          <w:szCs w:val="21"/>
          <w:lang w:eastAsia="it-IT"/>
        </w:rPr>
        <w:t>Per un riepilogo completo e aggiornato di tutte le terze parti che accedono al </w:t>
      </w:r>
      <w:r w:rsidRPr="002A6694">
        <w:rPr>
          <w:rFonts w:eastAsia="Times New Roman" w:cstheme="minorHAnsi"/>
          <w:i/>
          <w:iCs/>
          <w:color w:val="000000" w:themeColor="text1"/>
          <w:sz w:val="21"/>
          <w:szCs w:val="21"/>
          <w:lang w:eastAsia="it-IT"/>
        </w:rPr>
        <w:t>web browser</w:t>
      </w:r>
      <w:r w:rsidRPr="002A6694">
        <w:rPr>
          <w:rFonts w:eastAsia="Times New Roman" w:cstheme="minorHAnsi"/>
          <w:color w:val="000000" w:themeColor="text1"/>
          <w:sz w:val="21"/>
          <w:szCs w:val="21"/>
          <w:lang w:eastAsia="it-IT"/>
        </w:rPr>
        <w:t>, è consigliabile installare un </w:t>
      </w:r>
      <w:r w:rsidRPr="002A6694">
        <w:rPr>
          <w:rFonts w:eastAsia="Times New Roman" w:cstheme="minorHAnsi"/>
          <w:i/>
          <w:iCs/>
          <w:color w:val="000000" w:themeColor="text1"/>
          <w:sz w:val="21"/>
          <w:szCs w:val="21"/>
          <w:lang w:eastAsia="it-IT"/>
        </w:rPr>
        <w:t>web browser plug-in </w:t>
      </w:r>
      <w:r w:rsidRPr="002A6694">
        <w:rPr>
          <w:rFonts w:eastAsia="Times New Roman" w:cstheme="minorHAnsi"/>
          <w:color w:val="000000" w:themeColor="text1"/>
          <w:sz w:val="21"/>
          <w:szCs w:val="21"/>
          <w:lang w:eastAsia="it-IT"/>
        </w:rPr>
        <w:t>creato appositamente. Si può anche scegliere che il </w:t>
      </w:r>
      <w:r w:rsidRPr="002A6694">
        <w:rPr>
          <w:rFonts w:eastAsia="Times New Roman" w:cstheme="minorHAnsi"/>
          <w:i/>
          <w:iCs/>
          <w:color w:val="000000" w:themeColor="text1"/>
          <w:sz w:val="21"/>
          <w:szCs w:val="21"/>
          <w:lang w:eastAsia="it-IT"/>
        </w:rPr>
        <w:t>computer </w:t>
      </w:r>
      <w:r w:rsidRPr="002A6694">
        <w:rPr>
          <w:rFonts w:eastAsia="Times New Roman" w:cstheme="minorHAnsi"/>
          <w:color w:val="000000" w:themeColor="text1"/>
          <w:sz w:val="21"/>
          <w:szCs w:val="21"/>
          <w:lang w:eastAsia="it-IT"/>
        </w:rPr>
        <w:t>invii un avviso ogni volta che viene inviato un </w:t>
      </w:r>
      <w:r w:rsidRPr="002A6694">
        <w:rPr>
          <w:rFonts w:eastAsia="Times New Roman" w:cstheme="minorHAnsi"/>
          <w:i/>
          <w:iCs/>
          <w:color w:val="000000" w:themeColor="text1"/>
          <w:sz w:val="21"/>
          <w:szCs w:val="21"/>
          <w:lang w:eastAsia="it-IT"/>
        </w:rPr>
        <w:t>cookie</w:t>
      </w:r>
      <w:r w:rsidRPr="002A6694">
        <w:rPr>
          <w:rFonts w:eastAsia="Times New Roman" w:cstheme="minorHAnsi"/>
          <w:color w:val="000000" w:themeColor="text1"/>
          <w:sz w:val="21"/>
          <w:szCs w:val="21"/>
          <w:lang w:eastAsia="it-IT"/>
        </w:rPr>
        <w:t>, oppure si può scegliere di disattivare tutti i </w:t>
      </w:r>
      <w:r w:rsidRPr="002A6694">
        <w:rPr>
          <w:rFonts w:eastAsia="Times New Roman" w:cstheme="minorHAnsi"/>
          <w:i/>
          <w:iCs/>
          <w:color w:val="000000" w:themeColor="text1"/>
          <w:sz w:val="21"/>
          <w:szCs w:val="21"/>
          <w:lang w:eastAsia="it-IT"/>
        </w:rPr>
        <w:t>cookie</w:t>
      </w:r>
      <w:r w:rsidRPr="002A6694">
        <w:rPr>
          <w:rFonts w:eastAsia="Times New Roman" w:cstheme="minorHAnsi"/>
          <w:color w:val="000000" w:themeColor="text1"/>
          <w:sz w:val="21"/>
          <w:szCs w:val="21"/>
          <w:lang w:eastAsia="it-IT"/>
        </w:rPr>
        <w:t>. Lo si può fare nelle impostazioni del </w:t>
      </w:r>
      <w:r w:rsidRPr="002A6694">
        <w:rPr>
          <w:rFonts w:eastAsia="Times New Roman" w:cstheme="minorHAnsi"/>
          <w:i/>
          <w:iCs/>
          <w:color w:val="000000" w:themeColor="text1"/>
          <w:sz w:val="21"/>
          <w:szCs w:val="21"/>
          <w:lang w:eastAsia="it-IT"/>
        </w:rPr>
        <w:t>browser </w:t>
      </w:r>
      <w:r w:rsidRPr="002A6694">
        <w:rPr>
          <w:rFonts w:eastAsia="Times New Roman" w:cstheme="minorHAnsi"/>
          <w:color w:val="000000" w:themeColor="text1"/>
          <w:sz w:val="21"/>
          <w:szCs w:val="21"/>
          <w:lang w:eastAsia="it-IT"/>
        </w:rPr>
        <w:t>su ciascun </w:t>
      </w:r>
      <w:r w:rsidRPr="002A6694">
        <w:rPr>
          <w:rFonts w:eastAsia="Times New Roman" w:cstheme="minorHAnsi"/>
          <w:i/>
          <w:iCs/>
          <w:color w:val="000000" w:themeColor="text1"/>
          <w:sz w:val="21"/>
          <w:szCs w:val="21"/>
          <w:lang w:eastAsia="it-IT"/>
        </w:rPr>
        <w:t>browser </w:t>
      </w:r>
      <w:r w:rsidRPr="002A6694">
        <w:rPr>
          <w:rFonts w:eastAsia="Times New Roman" w:cstheme="minorHAnsi"/>
          <w:color w:val="000000" w:themeColor="text1"/>
          <w:sz w:val="21"/>
          <w:szCs w:val="21"/>
          <w:lang w:eastAsia="it-IT"/>
        </w:rPr>
        <w:t>e dispositivo che viene utilizzato. Ogni </w:t>
      </w:r>
      <w:r w:rsidRPr="002A6694">
        <w:rPr>
          <w:rFonts w:eastAsia="Times New Roman" w:cstheme="minorHAnsi"/>
          <w:i/>
          <w:iCs/>
          <w:color w:val="000000" w:themeColor="text1"/>
          <w:sz w:val="21"/>
          <w:szCs w:val="21"/>
          <w:lang w:eastAsia="it-IT"/>
        </w:rPr>
        <w:t>browser </w:t>
      </w:r>
      <w:r w:rsidRPr="002A6694">
        <w:rPr>
          <w:rFonts w:eastAsia="Times New Roman" w:cstheme="minorHAnsi"/>
          <w:color w:val="000000" w:themeColor="text1"/>
          <w:sz w:val="21"/>
          <w:szCs w:val="21"/>
          <w:lang w:eastAsia="it-IT"/>
        </w:rPr>
        <w:t>è in parte diverso, quindi si dovrà consultare il menu guida del </w:t>
      </w:r>
      <w:r w:rsidRPr="002A6694">
        <w:rPr>
          <w:rFonts w:eastAsia="Times New Roman" w:cstheme="minorHAnsi"/>
          <w:i/>
          <w:iCs/>
          <w:color w:val="000000" w:themeColor="text1"/>
          <w:sz w:val="21"/>
          <w:szCs w:val="21"/>
          <w:lang w:eastAsia="it-IT"/>
        </w:rPr>
        <w:t>browser </w:t>
      </w:r>
      <w:r w:rsidRPr="002A6694">
        <w:rPr>
          <w:rFonts w:eastAsia="Times New Roman" w:cstheme="minorHAnsi"/>
          <w:color w:val="000000" w:themeColor="text1"/>
          <w:sz w:val="21"/>
          <w:szCs w:val="21"/>
          <w:lang w:eastAsia="it-IT"/>
        </w:rPr>
        <w:t>per conoscere il modo corretto di modificare i </w:t>
      </w:r>
      <w:r w:rsidRPr="002A6694">
        <w:rPr>
          <w:rFonts w:eastAsia="Times New Roman" w:cstheme="minorHAnsi"/>
          <w:i/>
          <w:iCs/>
          <w:color w:val="000000" w:themeColor="text1"/>
          <w:sz w:val="21"/>
          <w:szCs w:val="21"/>
          <w:lang w:eastAsia="it-IT"/>
        </w:rPr>
        <w:t>cookie</w:t>
      </w:r>
      <w:r w:rsidRPr="002A6694">
        <w:rPr>
          <w:rFonts w:eastAsia="Times New Roman" w:cstheme="minorHAnsi"/>
          <w:color w:val="000000" w:themeColor="text1"/>
          <w:sz w:val="21"/>
          <w:szCs w:val="21"/>
          <w:lang w:eastAsia="it-IT"/>
        </w:rPr>
        <w:t>. Se si disattivano i </w:t>
      </w:r>
      <w:r w:rsidRPr="002A6694">
        <w:rPr>
          <w:rFonts w:eastAsia="Times New Roman" w:cstheme="minorHAnsi"/>
          <w:i/>
          <w:iCs/>
          <w:color w:val="000000" w:themeColor="text1"/>
          <w:sz w:val="21"/>
          <w:szCs w:val="21"/>
          <w:lang w:eastAsia="it-IT"/>
        </w:rPr>
        <w:t>cookie</w:t>
      </w:r>
      <w:r w:rsidRPr="002A6694">
        <w:rPr>
          <w:rFonts w:eastAsia="Times New Roman" w:cstheme="minorHAnsi"/>
          <w:color w:val="000000" w:themeColor="text1"/>
          <w:sz w:val="21"/>
          <w:szCs w:val="21"/>
          <w:lang w:eastAsia="it-IT"/>
        </w:rPr>
        <w:t>, si potrebbe non avere accesso a molte funzionalità che rendono i nostri Siti più efficienti e alcuni dei nostri servizi non funzioneranno correttamente.</w:t>
      </w:r>
    </w:p>
    <w:p w14:paraId="543D2746" w14:textId="77777777" w:rsidR="002A6694" w:rsidRPr="002A6694" w:rsidRDefault="002A6694" w:rsidP="002A6694">
      <w:pPr>
        <w:spacing w:before="300" w:after="150"/>
        <w:outlineLvl w:val="2"/>
        <w:rPr>
          <w:rFonts w:eastAsia="Times New Roman" w:cstheme="minorHAnsi"/>
          <w:b/>
          <w:bCs/>
          <w:color w:val="000000" w:themeColor="text1"/>
          <w:sz w:val="36"/>
          <w:szCs w:val="36"/>
          <w:lang w:eastAsia="it-IT"/>
        </w:rPr>
      </w:pPr>
      <w:r w:rsidRPr="002A6694">
        <w:rPr>
          <w:rFonts w:eastAsia="Times New Roman" w:cstheme="minorHAnsi"/>
          <w:b/>
          <w:bCs/>
          <w:color w:val="000000" w:themeColor="text1"/>
          <w:sz w:val="36"/>
          <w:szCs w:val="36"/>
          <w:lang w:eastAsia="it-IT"/>
        </w:rPr>
        <w:t>COOKIES</w:t>
      </w:r>
      <w:r>
        <w:rPr>
          <w:rFonts w:eastAsia="Times New Roman" w:cstheme="minorHAnsi"/>
          <w:b/>
          <w:bCs/>
          <w:color w:val="000000" w:themeColor="text1"/>
          <w:sz w:val="36"/>
          <w:szCs w:val="36"/>
          <w:lang w:eastAsia="it-IT"/>
        </w:rPr>
        <w:t xml:space="preserve"> DI TERZE PARTI</w:t>
      </w:r>
    </w:p>
    <w:p w14:paraId="49188AE3" w14:textId="77777777" w:rsidR="002A6694" w:rsidRDefault="002A6694" w:rsidP="002A6694">
      <w:pPr>
        <w:pStyle w:val="Titolo5"/>
        <w:shd w:val="clear" w:color="auto" w:fill="FFFFFF"/>
        <w:spacing w:before="180" w:after="180"/>
        <w:rPr>
          <w:rFonts w:ascii="Helvetica Neue" w:hAnsi="Helvetica Neue"/>
          <w:color w:val="333333"/>
          <w:sz w:val="30"/>
          <w:szCs w:val="30"/>
        </w:rPr>
      </w:pPr>
      <w:r>
        <w:rPr>
          <w:rFonts w:ascii="Helvetica Neue" w:hAnsi="Helvetica Neue"/>
          <w:color w:val="333333"/>
          <w:sz w:val="30"/>
          <w:szCs w:val="30"/>
        </w:rPr>
        <w:t>Google Analytics</w:t>
      </w:r>
    </w:p>
    <w:tbl>
      <w:tblPr>
        <w:tblW w:w="9158" w:type="dxa"/>
        <w:tblBorders>
          <w:top w:val="single" w:sz="6" w:space="0" w:color="2C3E50"/>
          <w:left w:val="single" w:sz="6" w:space="0" w:color="2C3E50"/>
          <w:bottom w:val="single" w:sz="6" w:space="0" w:color="2C3E50"/>
          <w:right w:val="single" w:sz="6" w:space="0" w:color="2C3E50"/>
        </w:tblBorders>
        <w:tblCellMar>
          <w:top w:w="15" w:type="dxa"/>
          <w:left w:w="15" w:type="dxa"/>
          <w:bottom w:w="15" w:type="dxa"/>
          <w:right w:w="15" w:type="dxa"/>
        </w:tblCellMar>
        <w:tblLook w:val="04A0" w:firstRow="1" w:lastRow="0" w:firstColumn="1" w:lastColumn="0" w:noHBand="0" w:noVBand="1"/>
      </w:tblPr>
      <w:tblGrid>
        <w:gridCol w:w="751"/>
        <w:gridCol w:w="790"/>
        <w:gridCol w:w="783"/>
        <w:gridCol w:w="855"/>
        <w:gridCol w:w="1237"/>
        <w:gridCol w:w="620"/>
        <w:gridCol w:w="4580"/>
      </w:tblGrid>
      <w:tr w:rsidR="002A6694" w14:paraId="31AFC4FA" w14:textId="77777777" w:rsidTr="002A6694">
        <w:trPr>
          <w:trHeight w:val="684"/>
          <w:tblHeader/>
        </w:trPr>
        <w:tc>
          <w:tcPr>
            <w:tcW w:w="0" w:type="auto"/>
            <w:tcBorders>
              <w:top w:val="nil"/>
              <w:left w:val="single" w:sz="6" w:space="0" w:color="2C3E50"/>
              <w:bottom w:val="single" w:sz="12" w:space="0" w:color="2C3E50"/>
              <w:right w:val="single" w:sz="6" w:space="0" w:color="2C3E50"/>
            </w:tcBorders>
            <w:shd w:val="clear" w:color="auto" w:fill="2C3E50"/>
            <w:tcMar>
              <w:top w:w="120" w:type="dxa"/>
              <w:left w:w="120" w:type="dxa"/>
              <w:bottom w:w="120" w:type="dxa"/>
              <w:right w:w="120" w:type="dxa"/>
            </w:tcMar>
            <w:vAlign w:val="bottom"/>
            <w:hideMark/>
          </w:tcPr>
          <w:p w14:paraId="4D94F3DE" w14:textId="77777777" w:rsidR="002A6694" w:rsidRDefault="002A6694">
            <w:pPr>
              <w:spacing w:after="120"/>
              <w:rPr>
                <w:rFonts w:ascii="Times New Roman" w:hAnsi="Times New Roman"/>
                <w:b/>
                <w:bCs/>
                <w:color w:val="FFFFFF"/>
              </w:rPr>
            </w:pPr>
            <w:r>
              <w:rPr>
                <w:b/>
                <w:bCs/>
                <w:color w:val="FFFFFF"/>
              </w:rPr>
              <w:t>Fornitore</w:t>
            </w:r>
          </w:p>
        </w:tc>
        <w:tc>
          <w:tcPr>
            <w:tcW w:w="0" w:type="auto"/>
            <w:tcBorders>
              <w:top w:val="nil"/>
              <w:left w:val="single" w:sz="6" w:space="0" w:color="2C3E50"/>
              <w:bottom w:val="single" w:sz="12" w:space="0" w:color="2C3E50"/>
              <w:right w:val="single" w:sz="6" w:space="0" w:color="2C3E50"/>
            </w:tcBorders>
            <w:shd w:val="clear" w:color="auto" w:fill="2C3E50"/>
            <w:tcMar>
              <w:top w:w="120" w:type="dxa"/>
              <w:left w:w="120" w:type="dxa"/>
              <w:bottom w:w="120" w:type="dxa"/>
              <w:right w:w="120" w:type="dxa"/>
            </w:tcMar>
            <w:vAlign w:val="bottom"/>
            <w:hideMark/>
          </w:tcPr>
          <w:p w14:paraId="665C5779" w14:textId="77777777" w:rsidR="002A6694" w:rsidRDefault="002A6694">
            <w:pPr>
              <w:spacing w:after="120"/>
              <w:rPr>
                <w:b/>
                <w:bCs/>
                <w:color w:val="FFFFFF"/>
              </w:rPr>
            </w:pPr>
            <w:r>
              <w:rPr>
                <w:b/>
                <w:bCs/>
                <w:color w:val="FFFFFF"/>
              </w:rPr>
              <w:t>Finalità</w:t>
            </w:r>
          </w:p>
        </w:tc>
        <w:tc>
          <w:tcPr>
            <w:tcW w:w="0" w:type="auto"/>
            <w:tcBorders>
              <w:top w:val="nil"/>
              <w:left w:val="single" w:sz="6" w:space="0" w:color="2C3E50"/>
              <w:bottom w:val="single" w:sz="12" w:space="0" w:color="2C3E50"/>
              <w:right w:val="single" w:sz="6" w:space="0" w:color="2C3E50"/>
            </w:tcBorders>
            <w:shd w:val="clear" w:color="auto" w:fill="2C3E50"/>
            <w:tcMar>
              <w:top w:w="120" w:type="dxa"/>
              <w:left w:w="120" w:type="dxa"/>
              <w:bottom w:w="120" w:type="dxa"/>
              <w:right w:w="120" w:type="dxa"/>
            </w:tcMar>
            <w:vAlign w:val="bottom"/>
            <w:hideMark/>
          </w:tcPr>
          <w:p w14:paraId="7F94B643" w14:textId="77777777" w:rsidR="002A6694" w:rsidRDefault="002A6694">
            <w:pPr>
              <w:spacing w:after="120"/>
              <w:rPr>
                <w:b/>
                <w:bCs/>
                <w:color w:val="FFFFFF"/>
              </w:rPr>
            </w:pPr>
            <w:r>
              <w:rPr>
                <w:b/>
                <w:bCs/>
                <w:color w:val="FFFFFF"/>
              </w:rPr>
              <w:t>Dati</w:t>
            </w:r>
          </w:p>
        </w:tc>
        <w:tc>
          <w:tcPr>
            <w:tcW w:w="0" w:type="auto"/>
            <w:tcBorders>
              <w:top w:val="nil"/>
              <w:left w:val="single" w:sz="6" w:space="0" w:color="2C3E50"/>
              <w:bottom w:val="single" w:sz="12" w:space="0" w:color="2C3E50"/>
              <w:right w:val="single" w:sz="6" w:space="0" w:color="2C3E50"/>
            </w:tcBorders>
            <w:shd w:val="clear" w:color="auto" w:fill="2C3E50"/>
            <w:tcMar>
              <w:top w:w="120" w:type="dxa"/>
              <w:left w:w="120" w:type="dxa"/>
              <w:bottom w:w="120" w:type="dxa"/>
              <w:right w:w="120" w:type="dxa"/>
            </w:tcMar>
            <w:vAlign w:val="bottom"/>
            <w:hideMark/>
          </w:tcPr>
          <w:p w14:paraId="07212B78" w14:textId="77777777" w:rsidR="002A6694" w:rsidRDefault="002A6694">
            <w:pPr>
              <w:spacing w:after="120"/>
              <w:rPr>
                <w:b/>
                <w:bCs/>
                <w:color w:val="FFFFFF"/>
              </w:rPr>
            </w:pPr>
            <w:r>
              <w:rPr>
                <w:b/>
                <w:bCs/>
                <w:color w:val="FFFFFF"/>
              </w:rPr>
              <w:t>Modalità</w:t>
            </w:r>
          </w:p>
        </w:tc>
        <w:tc>
          <w:tcPr>
            <w:tcW w:w="0" w:type="auto"/>
            <w:tcBorders>
              <w:top w:val="nil"/>
              <w:left w:val="single" w:sz="6" w:space="0" w:color="2C3E50"/>
              <w:bottom w:val="single" w:sz="12" w:space="0" w:color="2C3E50"/>
              <w:right w:val="single" w:sz="6" w:space="0" w:color="2C3E50"/>
            </w:tcBorders>
            <w:shd w:val="clear" w:color="auto" w:fill="2C3E50"/>
            <w:tcMar>
              <w:top w:w="120" w:type="dxa"/>
              <w:left w:w="120" w:type="dxa"/>
              <w:bottom w:w="120" w:type="dxa"/>
              <w:right w:w="120" w:type="dxa"/>
            </w:tcMar>
            <w:vAlign w:val="bottom"/>
            <w:hideMark/>
          </w:tcPr>
          <w:p w14:paraId="1E8D4947" w14:textId="77777777" w:rsidR="002A6694" w:rsidRDefault="002A6694">
            <w:pPr>
              <w:spacing w:after="120"/>
              <w:rPr>
                <w:b/>
                <w:bCs/>
                <w:color w:val="FFFFFF"/>
              </w:rPr>
            </w:pPr>
            <w:r>
              <w:rPr>
                <w:b/>
                <w:bCs/>
                <w:color w:val="FFFFFF"/>
              </w:rPr>
              <w:t>Cookie</w:t>
            </w:r>
          </w:p>
        </w:tc>
        <w:tc>
          <w:tcPr>
            <w:tcW w:w="0" w:type="auto"/>
            <w:tcBorders>
              <w:top w:val="nil"/>
              <w:left w:val="single" w:sz="6" w:space="0" w:color="2C3E50"/>
              <w:bottom w:val="single" w:sz="12" w:space="0" w:color="2C3E50"/>
              <w:right w:val="single" w:sz="6" w:space="0" w:color="2C3E50"/>
            </w:tcBorders>
            <w:shd w:val="clear" w:color="auto" w:fill="2C3E50"/>
            <w:tcMar>
              <w:top w:w="120" w:type="dxa"/>
              <w:left w:w="120" w:type="dxa"/>
              <w:bottom w:w="120" w:type="dxa"/>
              <w:right w:w="120" w:type="dxa"/>
            </w:tcMar>
            <w:vAlign w:val="bottom"/>
            <w:hideMark/>
          </w:tcPr>
          <w:p w14:paraId="2D40E27D" w14:textId="77777777" w:rsidR="002A6694" w:rsidRDefault="002A6694">
            <w:pPr>
              <w:spacing w:after="120"/>
              <w:rPr>
                <w:b/>
                <w:bCs/>
                <w:color w:val="FFFFFF"/>
              </w:rPr>
            </w:pPr>
            <w:r>
              <w:rPr>
                <w:b/>
                <w:bCs/>
                <w:color w:val="FFFFFF"/>
              </w:rPr>
              <w:t>Luogo</w:t>
            </w:r>
          </w:p>
        </w:tc>
        <w:tc>
          <w:tcPr>
            <w:tcW w:w="0" w:type="auto"/>
            <w:tcBorders>
              <w:top w:val="nil"/>
              <w:left w:val="single" w:sz="6" w:space="0" w:color="2C3E50"/>
              <w:bottom w:val="single" w:sz="12" w:space="0" w:color="2C3E50"/>
              <w:right w:val="single" w:sz="6" w:space="0" w:color="2C3E50"/>
            </w:tcBorders>
            <w:shd w:val="clear" w:color="auto" w:fill="2C3E50"/>
            <w:tcMar>
              <w:top w:w="120" w:type="dxa"/>
              <w:left w:w="120" w:type="dxa"/>
              <w:bottom w:w="120" w:type="dxa"/>
              <w:right w:w="120" w:type="dxa"/>
            </w:tcMar>
            <w:vAlign w:val="bottom"/>
            <w:hideMark/>
          </w:tcPr>
          <w:p w14:paraId="2D3DAA01" w14:textId="77777777" w:rsidR="002A6694" w:rsidRDefault="002A6694">
            <w:pPr>
              <w:spacing w:after="120"/>
              <w:rPr>
                <w:b/>
                <w:bCs/>
                <w:color w:val="FFFFFF"/>
              </w:rPr>
            </w:pPr>
            <w:r>
              <w:rPr>
                <w:b/>
                <w:bCs/>
                <w:color w:val="FFFFFF"/>
              </w:rPr>
              <w:t>Note</w:t>
            </w:r>
          </w:p>
        </w:tc>
      </w:tr>
      <w:tr w:rsidR="002A6694" w14:paraId="3374CB6B" w14:textId="77777777" w:rsidTr="002A6694">
        <w:trPr>
          <w:trHeight w:val="4979"/>
        </w:trPr>
        <w:tc>
          <w:tcPr>
            <w:tcW w:w="0" w:type="auto"/>
            <w:tcBorders>
              <w:top w:val="single" w:sz="6" w:space="0" w:color="2C3E50"/>
              <w:left w:val="single" w:sz="6" w:space="0" w:color="2C3E50"/>
              <w:bottom w:val="single" w:sz="6" w:space="0" w:color="2C3E50"/>
              <w:right w:val="single" w:sz="6" w:space="0" w:color="2C3E50"/>
            </w:tcBorders>
            <w:shd w:val="clear" w:color="auto" w:fill="FFFFFF"/>
            <w:tcMar>
              <w:top w:w="120" w:type="dxa"/>
              <w:left w:w="120" w:type="dxa"/>
              <w:bottom w:w="120" w:type="dxa"/>
              <w:right w:w="120" w:type="dxa"/>
            </w:tcMar>
            <w:hideMark/>
          </w:tcPr>
          <w:p w14:paraId="3F2471C7" w14:textId="77777777" w:rsidR="002A6694" w:rsidRDefault="002A6694">
            <w:pPr>
              <w:spacing w:after="120"/>
            </w:pPr>
            <w:r>
              <w:t>Google Inc.</w:t>
            </w:r>
          </w:p>
        </w:tc>
        <w:tc>
          <w:tcPr>
            <w:tcW w:w="0" w:type="auto"/>
            <w:tcBorders>
              <w:top w:val="single" w:sz="6" w:space="0" w:color="2C3E50"/>
              <w:left w:val="single" w:sz="6" w:space="0" w:color="2C3E50"/>
              <w:bottom w:val="single" w:sz="6" w:space="0" w:color="2C3E50"/>
              <w:right w:val="single" w:sz="6" w:space="0" w:color="2C3E50"/>
            </w:tcBorders>
            <w:shd w:val="clear" w:color="auto" w:fill="FFFFFF"/>
            <w:tcMar>
              <w:top w:w="120" w:type="dxa"/>
              <w:left w:w="120" w:type="dxa"/>
              <w:bottom w:w="120" w:type="dxa"/>
              <w:right w:w="120" w:type="dxa"/>
            </w:tcMar>
            <w:hideMark/>
          </w:tcPr>
          <w:p w14:paraId="742DB9A7" w14:textId="77777777" w:rsidR="002A6694" w:rsidRDefault="002A6694">
            <w:pPr>
              <w:spacing w:after="120"/>
            </w:pPr>
            <w:r>
              <w:t>statistiche sugli accessi al Servizio</w:t>
            </w:r>
          </w:p>
        </w:tc>
        <w:tc>
          <w:tcPr>
            <w:tcW w:w="0" w:type="auto"/>
            <w:tcBorders>
              <w:top w:val="single" w:sz="6" w:space="0" w:color="2C3E50"/>
              <w:left w:val="single" w:sz="6" w:space="0" w:color="2C3E50"/>
              <w:bottom w:val="single" w:sz="6" w:space="0" w:color="2C3E50"/>
              <w:right w:val="single" w:sz="6" w:space="0" w:color="2C3E50"/>
            </w:tcBorders>
            <w:shd w:val="clear" w:color="auto" w:fill="FFFFFF"/>
            <w:tcMar>
              <w:top w:w="120" w:type="dxa"/>
              <w:left w:w="120" w:type="dxa"/>
              <w:bottom w:w="120" w:type="dxa"/>
              <w:right w:w="120" w:type="dxa"/>
            </w:tcMar>
            <w:hideMark/>
          </w:tcPr>
          <w:p w14:paraId="19383E1F" w14:textId="77777777" w:rsidR="002A6694" w:rsidRDefault="002A6694">
            <w:pPr>
              <w:spacing w:after="120"/>
            </w:pPr>
            <w:r>
              <w:t>indirizzo IP parziale o completo, user agent, dati di utilizzo del Servizio</w:t>
            </w:r>
          </w:p>
        </w:tc>
        <w:tc>
          <w:tcPr>
            <w:tcW w:w="0" w:type="auto"/>
            <w:tcBorders>
              <w:top w:val="single" w:sz="6" w:space="0" w:color="2C3E50"/>
              <w:left w:val="single" w:sz="6" w:space="0" w:color="2C3E50"/>
              <w:bottom w:val="single" w:sz="6" w:space="0" w:color="2C3E50"/>
              <w:right w:val="single" w:sz="6" w:space="0" w:color="2C3E50"/>
            </w:tcBorders>
            <w:shd w:val="clear" w:color="auto" w:fill="FFFFFF"/>
            <w:tcMar>
              <w:top w:w="120" w:type="dxa"/>
              <w:left w:w="120" w:type="dxa"/>
              <w:bottom w:w="120" w:type="dxa"/>
              <w:right w:w="120" w:type="dxa"/>
            </w:tcMar>
            <w:hideMark/>
          </w:tcPr>
          <w:p w14:paraId="1DB3E7E2" w14:textId="77777777" w:rsidR="002A6694" w:rsidRDefault="002A6694">
            <w:pPr>
              <w:spacing w:after="120"/>
            </w:pPr>
            <w:r>
              <w:t>in automatico durante la fruizione del Servizio</w:t>
            </w:r>
          </w:p>
        </w:tc>
        <w:tc>
          <w:tcPr>
            <w:tcW w:w="0" w:type="auto"/>
            <w:tcBorders>
              <w:top w:val="single" w:sz="6" w:space="0" w:color="2C3E50"/>
              <w:left w:val="single" w:sz="6" w:space="0" w:color="2C3E50"/>
              <w:bottom w:val="single" w:sz="6" w:space="0" w:color="2C3E50"/>
              <w:right w:val="single" w:sz="6" w:space="0" w:color="2C3E50"/>
            </w:tcBorders>
            <w:shd w:val="clear" w:color="auto" w:fill="FFFFFF"/>
            <w:tcMar>
              <w:top w:w="120" w:type="dxa"/>
              <w:left w:w="120" w:type="dxa"/>
              <w:bottom w:w="120" w:type="dxa"/>
              <w:right w:w="120" w:type="dxa"/>
            </w:tcMar>
            <w:hideMark/>
          </w:tcPr>
          <w:p w14:paraId="19D37A8F" w14:textId="77777777" w:rsidR="002A6694" w:rsidRDefault="002A6694">
            <w:pPr>
              <w:spacing w:after="120"/>
            </w:pPr>
            <w:r>
              <w:t>utilizzo di cookie a supporto dell’analisi </w:t>
            </w:r>
            <w:r>
              <w:rPr>
                <w:b/>
                <w:bCs/>
                <w:color w:val="2C3E50"/>
              </w:rPr>
              <w:t>(cookie di profilazione)</w:t>
            </w:r>
          </w:p>
        </w:tc>
        <w:tc>
          <w:tcPr>
            <w:tcW w:w="0" w:type="auto"/>
            <w:tcBorders>
              <w:top w:val="single" w:sz="6" w:space="0" w:color="2C3E50"/>
              <w:left w:val="single" w:sz="6" w:space="0" w:color="2C3E50"/>
              <w:bottom w:val="single" w:sz="6" w:space="0" w:color="2C3E50"/>
              <w:right w:val="single" w:sz="6" w:space="0" w:color="2C3E50"/>
            </w:tcBorders>
            <w:shd w:val="clear" w:color="auto" w:fill="FFFFFF"/>
            <w:tcMar>
              <w:top w:w="120" w:type="dxa"/>
              <w:left w:w="120" w:type="dxa"/>
              <w:bottom w:w="120" w:type="dxa"/>
              <w:right w:w="120" w:type="dxa"/>
            </w:tcMar>
            <w:hideMark/>
          </w:tcPr>
          <w:p w14:paraId="61116EED" w14:textId="77777777" w:rsidR="002A6694" w:rsidRDefault="002A6694">
            <w:pPr>
              <w:spacing w:after="120"/>
            </w:pPr>
            <w:r>
              <w:t>server di Google Inc. negli USA</w:t>
            </w:r>
          </w:p>
        </w:tc>
        <w:tc>
          <w:tcPr>
            <w:tcW w:w="0" w:type="auto"/>
            <w:tcBorders>
              <w:top w:val="single" w:sz="6" w:space="0" w:color="2C3E50"/>
              <w:left w:val="single" w:sz="6" w:space="0" w:color="2C3E50"/>
              <w:bottom w:val="single" w:sz="6" w:space="0" w:color="2C3E50"/>
              <w:right w:val="single" w:sz="6" w:space="0" w:color="2C3E50"/>
            </w:tcBorders>
            <w:shd w:val="clear" w:color="auto" w:fill="FFFFFF"/>
            <w:tcMar>
              <w:top w:w="120" w:type="dxa"/>
              <w:left w:w="120" w:type="dxa"/>
              <w:bottom w:w="120" w:type="dxa"/>
              <w:right w:w="120" w:type="dxa"/>
            </w:tcMar>
            <w:hideMark/>
          </w:tcPr>
          <w:p w14:paraId="74D97607" w14:textId="77777777" w:rsidR="002A6694" w:rsidRDefault="002A6694" w:rsidP="002A6694">
            <w:pPr>
              <w:numPr>
                <w:ilvl w:val="0"/>
                <w:numId w:val="11"/>
              </w:numPr>
              <w:spacing w:before="100" w:beforeAutospacing="1" w:after="100" w:afterAutospacing="1"/>
            </w:pPr>
            <w:r>
              <w:rPr>
                <w:b/>
                <w:bCs/>
                <w:color w:val="2C3E50"/>
              </w:rPr>
              <w:t>home page di Google Analytics:</w:t>
            </w:r>
            <w:r>
              <w:t> </w:t>
            </w:r>
            <w:hyperlink r:id="rId10" w:tgtFrame="_blank" w:history="1">
              <w:r>
                <w:rPr>
                  <w:rStyle w:val="Collegamentoipertestuale"/>
                  <w:color w:val="2C3E50"/>
                </w:rPr>
                <w:t>https://www.google.com/analytics/</w:t>
              </w:r>
            </w:hyperlink>
          </w:p>
          <w:p w14:paraId="5591D504" w14:textId="77777777" w:rsidR="002A6694" w:rsidRDefault="002A6694" w:rsidP="002A6694">
            <w:pPr>
              <w:numPr>
                <w:ilvl w:val="0"/>
                <w:numId w:val="11"/>
              </w:numPr>
              <w:pBdr>
                <w:top w:val="dashed" w:sz="6" w:space="3" w:color="2C3E50"/>
              </w:pBdr>
              <w:spacing w:before="60" w:after="100" w:afterAutospacing="1"/>
            </w:pPr>
            <w:r>
              <w:rPr>
                <w:b/>
                <w:bCs/>
                <w:color w:val="2C3E50"/>
              </w:rPr>
              <w:t>informativa sulla privacy di Google:</w:t>
            </w:r>
            <w:r>
              <w:t> </w:t>
            </w:r>
            <w:hyperlink r:id="rId11" w:tgtFrame="_blank" w:history="1">
              <w:r>
                <w:rPr>
                  <w:rStyle w:val="Collegamentoipertestuale"/>
                  <w:color w:val="2C3E50"/>
                </w:rPr>
                <w:t>https://www.google.com/intl/en/analytics/privacyoverview.html</w:t>
              </w:r>
            </w:hyperlink>
          </w:p>
          <w:p w14:paraId="56A5D8A3" w14:textId="77777777" w:rsidR="002A6694" w:rsidRDefault="002A6694" w:rsidP="002A6694">
            <w:pPr>
              <w:numPr>
                <w:ilvl w:val="0"/>
                <w:numId w:val="11"/>
              </w:numPr>
              <w:pBdr>
                <w:top w:val="dashed" w:sz="6" w:space="3" w:color="2C3E50"/>
              </w:pBdr>
              <w:spacing w:before="60" w:after="100" w:afterAutospacing="1"/>
            </w:pPr>
            <w:r>
              <w:rPr>
                <w:b/>
                <w:bCs/>
                <w:color w:val="2C3E50"/>
              </w:rPr>
              <w:t>informativa sulla privacy di Google Analytics:</w:t>
            </w:r>
            <w:r>
              <w:t> </w:t>
            </w:r>
            <w:hyperlink r:id="rId12" w:tgtFrame="_blank" w:history="1">
              <w:r>
                <w:rPr>
                  <w:rStyle w:val="Collegamentoipertestuale"/>
                  <w:color w:val="2C3E50"/>
                </w:rPr>
                <w:t>https://www.google.com/intl/it/policies/privacy/</w:t>
              </w:r>
            </w:hyperlink>
          </w:p>
        </w:tc>
      </w:tr>
    </w:tbl>
    <w:p w14:paraId="22AC986C" w14:textId="77777777" w:rsidR="002A6694" w:rsidRDefault="002A6694" w:rsidP="002A6694">
      <w:pPr>
        <w:pStyle w:val="Titolo5"/>
        <w:shd w:val="clear" w:color="auto" w:fill="FFFFFF"/>
        <w:spacing w:before="180" w:after="180"/>
        <w:rPr>
          <w:rFonts w:ascii="Helvetica Neue" w:hAnsi="Helvetica Neue"/>
          <w:color w:val="333333"/>
          <w:sz w:val="30"/>
          <w:szCs w:val="30"/>
        </w:rPr>
      </w:pPr>
      <w:proofErr w:type="spellStart"/>
      <w:r>
        <w:rPr>
          <w:rFonts w:ascii="Helvetica Neue" w:hAnsi="Helvetica Neue"/>
          <w:color w:val="333333"/>
          <w:sz w:val="30"/>
          <w:szCs w:val="30"/>
        </w:rPr>
        <w:lastRenderedPageBreak/>
        <w:t>Mailchimp</w:t>
      </w:r>
      <w:proofErr w:type="spellEnd"/>
    </w:p>
    <w:tbl>
      <w:tblPr>
        <w:tblW w:w="9994" w:type="dxa"/>
        <w:tblBorders>
          <w:top w:val="single" w:sz="6" w:space="0" w:color="2C3E50"/>
          <w:left w:val="single" w:sz="6" w:space="0" w:color="2C3E50"/>
          <w:bottom w:val="single" w:sz="6" w:space="0" w:color="2C3E50"/>
          <w:right w:val="single" w:sz="6" w:space="0" w:color="2C3E50"/>
        </w:tblBorders>
        <w:tblLayout w:type="fixed"/>
        <w:tblCellMar>
          <w:top w:w="15" w:type="dxa"/>
          <w:left w:w="15" w:type="dxa"/>
          <w:bottom w:w="15" w:type="dxa"/>
          <w:right w:w="15" w:type="dxa"/>
        </w:tblCellMar>
        <w:tblLook w:val="04A0" w:firstRow="1" w:lastRow="0" w:firstColumn="1" w:lastColumn="0" w:noHBand="0" w:noVBand="1"/>
      </w:tblPr>
      <w:tblGrid>
        <w:gridCol w:w="841"/>
        <w:gridCol w:w="739"/>
        <w:gridCol w:w="1596"/>
        <w:gridCol w:w="1810"/>
        <w:gridCol w:w="347"/>
        <w:gridCol w:w="657"/>
        <w:gridCol w:w="4004"/>
      </w:tblGrid>
      <w:tr w:rsidR="002A6694" w14:paraId="5A54B8F4" w14:textId="77777777" w:rsidTr="002A6694">
        <w:trPr>
          <w:trHeight w:val="1006"/>
          <w:tblHeader/>
        </w:trPr>
        <w:tc>
          <w:tcPr>
            <w:tcW w:w="841" w:type="dxa"/>
            <w:tcBorders>
              <w:top w:val="nil"/>
              <w:left w:val="single" w:sz="6" w:space="0" w:color="2C3E50"/>
              <w:bottom w:val="single" w:sz="12" w:space="0" w:color="2C3E50"/>
              <w:right w:val="single" w:sz="6" w:space="0" w:color="2C3E50"/>
            </w:tcBorders>
            <w:shd w:val="clear" w:color="auto" w:fill="2C3E50"/>
            <w:tcMar>
              <w:top w:w="120" w:type="dxa"/>
              <w:left w:w="120" w:type="dxa"/>
              <w:bottom w:w="120" w:type="dxa"/>
              <w:right w:w="120" w:type="dxa"/>
            </w:tcMar>
            <w:vAlign w:val="bottom"/>
            <w:hideMark/>
          </w:tcPr>
          <w:p w14:paraId="526024D3" w14:textId="77777777" w:rsidR="002A6694" w:rsidRDefault="002A6694">
            <w:pPr>
              <w:spacing w:after="120"/>
              <w:rPr>
                <w:rFonts w:ascii="Times New Roman" w:hAnsi="Times New Roman"/>
                <w:b/>
                <w:bCs/>
                <w:color w:val="FFFFFF"/>
              </w:rPr>
            </w:pPr>
            <w:r>
              <w:rPr>
                <w:b/>
                <w:bCs/>
                <w:color w:val="FFFFFF"/>
              </w:rPr>
              <w:t>Fornitore</w:t>
            </w:r>
          </w:p>
        </w:tc>
        <w:tc>
          <w:tcPr>
            <w:tcW w:w="739" w:type="dxa"/>
            <w:tcBorders>
              <w:top w:val="nil"/>
              <w:left w:val="single" w:sz="6" w:space="0" w:color="2C3E50"/>
              <w:bottom w:val="single" w:sz="12" w:space="0" w:color="2C3E50"/>
              <w:right w:val="single" w:sz="6" w:space="0" w:color="2C3E50"/>
            </w:tcBorders>
            <w:shd w:val="clear" w:color="auto" w:fill="2C3E50"/>
            <w:tcMar>
              <w:top w:w="120" w:type="dxa"/>
              <w:left w:w="120" w:type="dxa"/>
              <w:bottom w:w="120" w:type="dxa"/>
              <w:right w:w="120" w:type="dxa"/>
            </w:tcMar>
            <w:vAlign w:val="bottom"/>
            <w:hideMark/>
          </w:tcPr>
          <w:p w14:paraId="4D719854" w14:textId="77777777" w:rsidR="002A6694" w:rsidRDefault="002A6694">
            <w:pPr>
              <w:spacing w:after="120"/>
              <w:rPr>
                <w:b/>
                <w:bCs/>
                <w:color w:val="FFFFFF"/>
              </w:rPr>
            </w:pPr>
            <w:r>
              <w:rPr>
                <w:b/>
                <w:bCs/>
                <w:color w:val="FFFFFF"/>
              </w:rPr>
              <w:t>Finalità</w:t>
            </w:r>
          </w:p>
        </w:tc>
        <w:tc>
          <w:tcPr>
            <w:tcW w:w="1596" w:type="dxa"/>
            <w:tcBorders>
              <w:top w:val="nil"/>
              <w:left w:val="single" w:sz="6" w:space="0" w:color="2C3E50"/>
              <w:bottom w:val="single" w:sz="12" w:space="0" w:color="2C3E50"/>
              <w:right w:val="single" w:sz="6" w:space="0" w:color="2C3E50"/>
            </w:tcBorders>
            <w:shd w:val="clear" w:color="auto" w:fill="2C3E50"/>
            <w:tcMar>
              <w:top w:w="120" w:type="dxa"/>
              <w:left w:w="120" w:type="dxa"/>
              <w:bottom w:w="120" w:type="dxa"/>
              <w:right w:w="120" w:type="dxa"/>
            </w:tcMar>
            <w:vAlign w:val="bottom"/>
            <w:hideMark/>
          </w:tcPr>
          <w:p w14:paraId="19EDBB04" w14:textId="77777777" w:rsidR="002A6694" w:rsidRDefault="002A6694">
            <w:pPr>
              <w:spacing w:after="120"/>
              <w:rPr>
                <w:b/>
                <w:bCs/>
                <w:color w:val="FFFFFF"/>
              </w:rPr>
            </w:pPr>
            <w:r>
              <w:rPr>
                <w:b/>
                <w:bCs/>
                <w:color w:val="FFFFFF"/>
              </w:rPr>
              <w:t>Dati</w:t>
            </w:r>
          </w:p>
        </w:tc>
        <w:tc>
          <w:tcPr>
            <w:tcW w:w="1810" w:type="dxa"/>
            <w:tcBorders>
              <w:top w:val="nil"/>
              <w:left w:val="single" w:sz="6" w:space="0" w:color="2C3E50"/>
              <w:bottom w:val="single" w:sz="12" w:space="0" w:color="2C3E50"/>
              <w:right w:val="single" w:sz="6" w:space="0" w:color="2C3E50"/>
            </w:tcBorders>
            <w:shd w:val="clear" w:color="auto" w:fill="2C3E50"/>
            <w:tcMar>
              <w:top w:w="120" w:type="dxa"/>
              <w:left w:w="120" w:type="dxa"/>
              <w:bottom w:w="120" w:type="dxa"/>
              <w:right w:w="120" w:type="dxa"/>
            </w:tcMar>
            <w:vAlign w:val="bottom"/>
            <w:hideMark/>
          </w:tcPr>
          <w:p w14:paraId="502C3C87" w14:textId="77777777" w:rsidR="002A6694" w:rsidRDefault="002A6694">
            <w:pPr>
              <w:spacing w:after="120"/>
              <w:rPr>
                <w:b/>
                <w:bCs/>
                <w:color w:val="FFFFFF"/>
              </w:rPr>
            </w:pPr>
            <w:r>
              <w:rPr>
                <w:b/>
                <w:bCs/>
                <w:color w:val="FFFFFF"/>
              </w:rPr>
              <w:t>Modalità</w:t>
            </w:r>
          </w:p>
        </w:tc>
        <w:tc>
          <w:tcPr>
            <w:tcW w:w="347" w:type="dxa"/>
            <w:tcBorders>
              <w:top w:val="nil"/>
              <w:left w:val="single" w:sz="6" w:space="0" w:color="2C3E50"/>
              <w:bottom w:val="single" w:sz="12" w:space="0" w:color="2C3E50"/>
              <w:right w:val="single" w:sz="6" w:space="0" w:color="2C3E50"/>
            </w:tcBorders>
            <w:shd w:val="clear" w:color="auto" w:fill="2C3E50"/>
            <w:tcMar>
              <w:top w:w="120" w:type="dxa"/>
              <w:left w:w="120" w:type="dxa"/>
              <w:bottom w:w="120" w:type="dxa"/>
              <w:right w:w="120" w:type="dxa"/>
            </w:tcMar>
            <w:vAlign w:val="bottom"/>
            <w:hideMark/>
          </w:tcPr>
          <w:p w14:paraId="4C1AEA19" w14:textId="77777777" w:rsidR="002A6694" w:rsidRDefault="002A6694">
            <w:pPr>
              <w:spacing w:after="120"/>
              <w:rPr>
                <w:b/>
                <w:bCs/>
                <w:color w:val="FFFFFF"/>
              </w:rPr>
            </w:pPr>
            <w:r>
              <w:rPr>
                <w:b/>
                <w:bCs/>
                <w:color w:val="FFFFFF"/>
              </w:rPr>
              <w:t>Cookie</w:t>
            </w:r>
          </w:p>
        </w:tc>
        <w:tc>
          <w:tcPr>
            <w:tcW w:w="657" w:type="dxa"/>
            <w:tcBorders>
              <w:top w:val="nil"/>
              <w:left w:val="single" w:sz="6" w:space="0" w:color="2C3E50"/>
              <w:bottom w:val="single" w:sz="12" w:space="0" w:color="2C3E50"/>
              <w:right w:val="single" w:sz="6" w:space="0" w:color="2C3E50"/>
            </w:tcBorders>
            <w:shd w:val="clear" w:color="auto" w:fill="2C3E50"/>
            <w:tcMar>
              <w:top w:w="120" w:type="dxa"/>
              <w:left w:w="120" w:type="dxa"/>
              <w:bottom w:w="120" w:type="dxa"/>
              <w:right w:w="120" w:type="dxa"/>
            </w:tcMar>
            <w:vAlign w:val="bottom"/>
            <w:hideMark/>
          </w:tcPr>
          <w:p w14:paraId="3F939FDE" w14:textId="77777777" w:rsidR="002A6694" w:rsidRDefault="002A6694">
            <w:pPr>
              <w:spacing w:after="120"/>
              <w:rPr>
                <w:b/>
                <w:bCs/>
                <w:color w:val="FFFFFF"/>
              </w:rPr>
            </w:pPr>
            <w:r>
              <w:rPr>
                <w:b/>
                <w:bCs/>
                <w:color w:val="FFFFFF"/>
              </w:rPr>
              <w:t>Luogo</w:t>
            </w:r>
          </w:p>
        </w:tc>
        <w:tc>
          <w:tcPr>
            <w:tcW w:w="4004" w:type="dxa"/>
            <w:tcBorders>
              <w:top w:val="nil"/>
              <w:left w:val="single" w:sz="6" w:space="0" w:color="2C3E50"/>
              <w:bottom w:val="single" w:sz="12" w:space="0" w:color="2C3E50"/>
              <w:right w:val="single" w:sz="6" w:space="0" w:color="2C3E50"/>
            </w:tcBorders>
            <w:shd w:val="clear" w:color="auto" w:fill="2C3E50"/>
            <w:tcMar>
              <w:top w:w="120" w:type="dxa"/>
              <w:left w:w="120" w:type="dxa"/>
              <w:bottom w:w="120" w:type="dxa"/>
              <w:right w:w="120" w:type="dxa"/>
            </w:tcMar>
            <w:vAlign w:val="bottom"/>
            <w:hideMark/>
          </w:tcPr>
          <w:p w14:paraId="1D68D8E0" w14:textId="77777777" w:rsidR="002A6694" w:rsidRDefault="002A6694">
            <w:pPr>
              <w:spacing w:after="120"/>
              <w:rPr>
                <w:b/>
                <w:bCs/>
                <w:color w:val="FFFFFF"/>
              </w:rPr>
            </w:pPr>
            <w:r>
              <w:rPr>
                <w:b/>
                <w:bCs/>
                <w:color w:val="FFFFFF"/>
              </w:rPr>
              <w:t>Note</w:t>
            </w:r>
          </w:p>
        </w:tc>
      </w:tr>
      <w:tr w:rsidR="002A6694" w14:paraId="1E2A6A09" w14:textId="77777777" w:rsidTr="002A6694">
        <w:trPr>
          <w:trHeight w:val="7984"/>
        </w:trPr>
        <w:tc>
          <w:tcPr>
            <w:tcW w:w="841" w:type="dxa"/>
            <w:tcBorders>
              <w:top w:val="single" w:sz="6" w:space="0" w:color="2C3E50"/>
              <w:left w:val="single" w:sz="6" w:space="0" w:color="2C3E50"/>
              <w:bottom w:val="single" w:sz="6" w:space="0" w:color="2C3E50"/>
              <w:right w:val="single" w:sz="6" w:space="0" w:color="2C3E50"/>
            </w:tcBorders>
            <w:shd w:val="clear" w:color="auto" w:fill="FFFFFF"/>
            <w:tcMar>
              <w:top w:w="120" w:type="dxa"/>
              <w:left w:w="120" w:type="dxa"/>
              <w:bottom w:w="120" w:type="dxa"/>
              <w:right w:w="120" w:type="dxa"/>
            </w:tcMar>
            <w:hideMark/>
          </w:tcPr>
          <w:p w14:paraId="7F484F97" w14:textId="77777777" w:rsidR="002A6694" w:rsidRDefault="002A6694">
            <w:pPr>
              <w:spacing w:after="120"/>
            </w:pPr>
            <w:proofErr w:type="spellStart"/>
            <w:r>
              <w:t>Mailchimp</w:t>
            </w:r>
            <w:proofErr w:type="spellEnd"/>
            <w:r>
              <w:t xml:space="preserve"> Inc.</w:t>
            </w:r>
          </w:p>
        </w:tc>
        <w:tc>
          <w:tcPr>
            <w:tcW w:w="739" w:type="dxa"/>
            <w:tcBorders>
              <w:top w:val="single" w:sz="6" w:space="0" w:color="2C3E50"/>
              <w:left w:val="single" w:sz="6" w:space="0" w:color="2C3E50"/>
              <w:bottom w:val="single" w:sz="6" w:space="0" w:color="2C3E50"/>
              <w:right w:val="single" w:sz="6" w:space="0" w:color="2C3E50"/>
            </w:tcBorders>
            <w:shd w:val="clear" w:color="auto" w:fill="FFFFFF"/>
            <w:tcMar>
              <w:top w:w="120" w:type="dxa"/>
              <w:left w:w="120" w:type="dxa"/>
              <w:bottom w:w="120" w:type="dxa"/>
              <w:right w:w="120" w:type="dxa"/>
            </w:tcMar>
            <w:hideMark/>
          </w:tcPr>
          <w:p w14:paraId="142243BA" w14:textId="77777777" w:rsidR="002A6694" w:rsidRDefault="002A6694">
            <w:pPr>
              <w:spacing w:after="120"/>
            </w:pPr>
            <w:r>
              <w:t>newsletter</w:t>
            </w:r>
          </w:p>
        </w:tc>
        <w:tc>
          <w:tcPr>
            <w:tcW w:w="1596" w:type="dxa"/>
            <w:tcBorders>
              <w:top w:val="single" w:sz="6" w:space="0" w:color="2C3E50"/>
              <w:left w:val="single" w:sz="6" w:space="0" w:color="2C3E50"/>
              <w:bottom w:val="single" w:sz="6" w:space="0" w:color="2C3E50"/>
              <w:right w:val="single" w:sz="6" w:space="0" w:color="2C3E50"/>
            </w:tcBorders>
            <w:shd w:val="clear" w:color="auto" w:fill="FFFFFF"/>
            <w:tcMar>
              <w:top w:w="120" w:type="dxa"/>
              <w:left w:w="120" w:type="dxa"/>
              <w:bottom w:w="120" w:type="dxa"/>
              <w:right w:w="120" w:type="dxa"/>
            </w:tcMar>
            <w:hideMark/>
          </w:tcPr>
          <w:p w14:paraId="018CF165" w14:textId="77777777" w:rsidR="002A6694" w:rsidRDefault="002A6694">
            <w:pPr>
              <w:spacing w:after="120"/>
            </w:pPr>
            <w:r>
              <w:rPr>
                <w:rStyle w:val="Enfasicorsivo"/>
              </w:rPr>
              <w:t>(tutti o un sottoinsieme)</w:t>
            </w:r>
            <w:r>
              <w:t> nome, cognome, azienda, email, numero di telefono, indirizzo</w:t>
            </w:r>
          </w:p>
        </w:tc>
        <w:tc>
          <w:tcPr>
            <w:tcW w:w="1810" w:type="dxa"/>
            <w:tcBorders>
              <w:top w:val="single" w:sz="6" w:space="0" w:color="2C3E50"/>
              <w:left w:val="single" w:sz="6" w:space="0" w:color="2C3E50"/>
              <w:bottom w:val="single" w:sz="6" w:space="0" w:color="2C3E50"/>
              <w:right w:val="single" w:sz="6" w:space="0" w:color="2C3E50"/>
            </w:tcBorders>
            <w:shd w:val="clear" w:color="auto" w:fill="FFFFFF"/>
            <w:tcMar>
              <w:top w:w="120" w:type="dxa"/>
              <w:left w:w="120" w:type="dxa"/>
              <w:bottom w:w="120" w:type="dxa"/>
              <w:right w:w="120" w:type="dxa"/>
            </w:tcMar>
            <w:hideMark/>
          </w:tcPr>
          <w:p w14:paraId="1715535C" w14:textId="77777777" w:rsidR="002A6694" w:rsidRDefault="002A6694" w:rsidP="002A6694">
            <w:pPr>
              <w:numPr>
                <w:ilvl w:val="0"/>
                <w:numId w:val="12"/>
              </w:numPr>
              <w:spacing w:before="100" w:beforeAutospacing="1" w:after="100" w:afterAutospacing="1"/>
            </w:pPr>
            <w:r>
              <w:t>compilazione del rispettivo modulo sul sito web</w:t>
            </w:r>
          </w:p>
          <w:p w14:paraId="282BB595" w14:textId="77777777" w:rsidR="002A6694" w:rsidRDefault="002A6694" w:rsidP="002A6694">
            <w:pPr>
              <w:numPr>
                <w:ilvl w:val="0"/>
                <w:numId w:val="12"/>
              </w:numPr>
              <w:pBdr>
                <w:top w:val="dashed" w:sz="6" w:space="3" w:color="2C3E50"/>
              </w:pBdr>
              <w:spacing w:before="60" w:after="100" w:afterAutospacing="1"/>
            </w:pPr>
            <w:r>
              <w:t>autorizzazione tramite altre modalità (contattare il Titolare per ulteriori informazioni)</w:t>
            </w:r>
          </w:p>
        </w:tc>
        <w:tc>
          <w:tcPr>
            <w:tcW w:w="347" w:type="dxa"/>
            <w:tcBorders>
              <w:top w:val="single" w:sz="6" w:space="0" w:color="2C3E50"/>
              <w:left w:val="single" w:sz="6" w:space="0" w:color="2C3E50"/>
              <w:bottom w:val="single" w:sz="6" w:space="0" w:color="2C3E50"/>
              <w:right w:val="single" w:sz="6" w:space="0" w:color="2C3E50"/>
            </w:tcBorders>
            <w:shd w:val="clear" w:color="auto" w:fill="FFFFFF"/>
            <w:tcMar>
              <w:top w:w="120" w:type="dxa"/>
              <w:left w:w="120" w:type="dxa"/>
              <w:bottom w:w="120" w:type="dxa"/>
              <w:right w:w="120" w:type="dxa"/>
            </w:tcMar>
            <w:hideMark/>
          </w:tcPr>
          <w:p w14:paraId="2FE1ED35" w14:textId="77777777" w:rsidR="002A6694" w:rsidRDefault="002A6694">
            <w:r>
              <w:t>--</w:t>
            </w:r>
          </w:p>
        </w:tc>
        <w:tc>
          <w:tcPr>
            <w:tcW w:w="657" w:type="dxa"/>
            <w:tcBorders>
              <w:top w:val="single" w:sz="6" w:space="0" w:color="2C3E50"/>
              <w:left w:val="single" w:sz="6" w:space="0" w:color="2C3E50"/>
              <w:bottom w:val="single" w:sz="6" w:space="0" w:color="2C3E50"/>
              <w:right w:val="single" w:sz="6" w:space="0" w:color="2C3E50"/>
            </w:tcBorders>
            <w:shd w:val="clear" w:color="auto" w:fill="FFFFFF"/>
            <w:tcMar>
              <w:top w:w="120" w:type="dxa"/>
              <w:left w:w="120" w:type="dxa"/>
              <w:bottom w:w="120" w:type="dxa"/>
              <w:right w:w="120" w:type="dxa"/>
            </w:tcMar>
            <w:hideMark/>
          </w:tcPr>
          <w:p w14:paraId="0955E4CF" w14:textId="77777777" w:rsidR="002A6694" w:rsidRDefault="002A6694">
            <w:r>
              <w:t xml:space="preserve">server di </w:t>
            </w:r>
            <w:proofErr w:type="spellStart"/>
            <w:r>
              <w:t>Mailchimp</w:t>
            </w:r>
            <w:proofErr w:type="spellEnd"/>
            <w:r>
              <w:t xml:space="preserve"> Inc. negli USA</w:t>
            </w:r>
          </w:p>
        </w:tc>
        <w:tc>
          <w:tcPr>
            <w:tcW w:w="4004" w:type="dxa"/>
            <w:tcBorders>
              <w:top w:val="single" w:sz="6" w:space="0" w:color="2C3E50"/>
              <w:left w:val="single" w:sz="6" w:space="0" w:color="2C3E50"/>
              <w:bottom w:val="single" w:sz="6" w:space="0" w:color="2C3E50"/>
              <w:right w:val="single" w:sz="6" w:space="0" w:color="2C3E50"/>
            </w:tcBorders>
            <w:shd w:val="clear" w:color="auto" w:fill="FFFFFF"/>
            <w:tcMar>
              <w:top w:w="120" w:type="dxa"/>
              <w:left w:w="120" w:type="dxa"/>
              <w:bottom w:w="120" w:type="dxa"/>
              <w:right w:w="120" w:type="dxa"/>
            </w:tcMar>
            <w:hideMark/>
          </w:tcPr>
          <w:p w14:paraId="3F378D2A" w14:textId="77777777" w:rsidR="002A6694" w:rsidRDefault="002A6694" w:rsidP="002A6694">
            <w:pPr>
              <w:numPr>
                <w:ilvl w:val="0"/>
                <w:numId w:val="13"/>
              </w:numPr>
              <w:spacing w:before="100" w:beforeAutospacing="1" w:after="100" w:afterAutospacing="1"/>
            </w:pPr>
            <w:r>
              <w:rPr>
                <w:b/>
                <w:bCs/>
                <w:color w:val="2C3E50"/>
              </w:rPr>
              <w:t xml:space="preserve">home page di </w:t>
            </w:r>
            <w:proofErr w:type="spellStart"/>
            <w:r>
              <w:rPr>
                <w:b/>
                <w:bCs/>
                <w:color w:val="2C3E50"/>
              </w:rPr>
              <w:t>Mailchimp</w:t>
            </w:r>
            <w:proofErr w:type="spellEnd"/>
            <w:r>
              <w:rPr>
                <w:b/>
                <w:bCs/>
                <w:color w:val="2C3E50"/>
              </w:rPr>
              <w:t>:</w:t>
            </w:r>
            <w:r>
              <w:t> </w:t>
            </w:r>
            <w:hyperlink r:id="rId13" w:tgtFrame="_blank" w:history="1">
              <w:r>
                <w:rPr>
                  <w:rStyle w:val="Collegamentoipertestuale"/>
                  <w:color w:val="2C3E50"/>
                </w:rPr>
                <w:t>http://mailchimp.com/</w:t>
              </w:r>
            </w:hyperlink>
          </w:p>
          <w:p w14:paraId="512F49AE" w14:textId="77777777" w:rsidR="002A6694" w:rsidRDefault="002A6694" w:rsidP="002A6694">
            <w:pPr>
              <w:numPr>
                <w:ilvl w:val="0"/>
                <w:numId w:val="13"/>
              </w:numPr>
              <w:pBdr>
                <w:top w:val="dashed" w:sz="6" w:space="3" w:color="2C3E50"/>
              </w:pBdr>
              <w:spacing w:before="60" w:after="100" w:afterAutospacing="1"/>
            </w:pPr>
            <w:r>
              <w:rPr>
                <w:b/>
                <w:bCs/>
                <w:color w:val="2C3E50"/>
              </w:rPr>
              <w:t xml:space="preserve">informativa sulla privacy di </w:t>
            </w:r>
            <w:proofErr w:type="spellStart"/>
            <w:r>
              <w:rPr>
                <w:b/>
                <w:bCs/>
                <w:color w:val="2C3E50"/>
              </w:rPr>
              <w:t>Mailchimp</w:t>
            </w:r>
            <w:proofErr w:type="spellEnd"/>
            <w:r>
              <w:rPr>
                <w:b/>
                <w:bCs/>
                <w:color w:val="2C3E50"/>
              </w:rPr>
              <w:t>:</w:t>
            </w:r>
            <w:r>
              <w:t> </w:t>
            </w:r>
            <w:hyperlink r:id="rId14" w:tgtFrame="_blank" w:history="1">
              <w:r>
                <w:rPr>
                  <w:rStyle w:val="Collegamentoipertestuale"/>
                  <w:color w:val="2C3E50"/>
                </w:rPr>
                <w:t>http://mailchimp.com/legal/privacy/</w:t>
              </w:r>
            </w:hyperlink>
          </w:p>
        </w:tc>
      </w:tr>
    </w:tbl>
    <w:p w14:paraId="5C329C3B" w14:textId="77777777" w:rsidR="002A6694" w:rsidRDefault="002A6694" w:rsidP="002A6694">
      <w:pPr>
        <w:pStyle w:val="Titolo5"/>
        <w:shd w:val="clear" w:color="auto" w:fill="FFFFFF"/>
        <w:spacing w:before="180" w:after="180"/>
        <w:rPr>
          <w:rFonts w:ascii="Helvetica Neue" w:hAnsi="Helvetica Neue"/>
          <w:color w:val="333333"/>
          <w:sz w:val="30"/>
          <w:szCs w:val="30"/>
        </w:rPr>
      </w:pPr>
      <w:r>
        <w:rPr>
          <w:rFonts w:ascii="Helvetica Neue" w:hAnsi="Helvetica Neue"/>
          <w:color w:val="333333"/>
          <w:sz w:val="30"/>
          <w:szCs w:val="30"/>
        </w:rPr>
        <w:lastRenderedPageBreak/>
        <w:t>Plugin sociali di Facebook</w:t>
      </w:r>
    </w:p>
    <w:tbl>
      <w:tblPr>
        <w:tblW w:w="9514" w:type="dxa"/>
        <w:tblBorders>
          <w:top w:val="single" w:sz="6" w:space="0" w:color="2C3E50"/>
          <w:left w:val="single" w:sz="6" w:space="0" w:color="2C3E50"/>
          <w:bottom w:val="single" w:sz="6" w:space="0" w:color="2C3E50"/>
          <w:right w:val="single" w:sz="6" w:space="0" w:color="2C3E50"/>
        </w:tblBorders>
        <w:tblCellMar>
          <w:top w:w="15" w:type="dxa"/>
          <w:left w:w="15" w:type="dxa"/>
          <w:bottom w:w="15" w:type="dxa"/>
          <w:right w:w="15" w:type="dxa"/>
        </w:tblCellMar>
        <w:tblLook w:val="04A0" w:firstRow="1" w:lastRow="0" w:firstColumn="1" w:lastColumn="0" w:noHBand="0" w:noVBand="1"/>
      </w:tblPr>
      <w:tblGrid>
        <w:gridCol w:w="788"/>
        <w:gridCol w:w="823"/>
        <w:gridCol w:w="997"/>
        <w:gridCol w:w="865"/>
        <w:gridCol w:w="1291"/>
        <w:gridCol w:w="787"/>
        <w:gridCol w:w="4065"/>
      </w:tblGrid>
      <w:tr w:rsidR="002A6694" w14:paraId="75004627" w14:textId="77777777" w:rsidTr="002A6694">
        <w:trPr>
          <w:trHeight w:val="533"/>
          <w:tblHeader/>
        </w:trPr>
        <w:tc>
          <w:tcPr>
            <w:tcW w:w="0" w:type="auto"/>
            <w:tcBorders>
              <w:top w:val="nil"/>
              <w:left w:val="single" w:sz="6" w:space="0" w:color="2C3E50"/>
              <w:bottom w:val="single" w:sz="12" w:space="0" w:color="2C3E50"/>
              <w:right w:val="single" w:sz="6" w:space="0" w:color="2C3E50"/>
            </w:tcBorders>
            <w:shd w:val="clear" w:color="auto" w:fill="2C3E50"/>
            <w:tcMar>
              <w:top w:w="120" w:type="dxa"/>
              <w:left w:w="120" w:type="dxa"/>
              <w:bottom w:w="120" w:type="dxa"/>
              <w:right w:w="120" w:type="dxa"/>
            </w:tcMar>
            <w:vAlign w:val="bottom"/>
            <w:hideMark/>
          </w:tcPr>
          <w:p w14:paraId="1CA06FC8" w14:textId="77777777" w:rsidR="002A6694" w:rsidRDefault="002A6694">
            <w:pPr>
              <w:spacing w:after="120"/>
              <w:rPr>
                <w:rFonts w:ascii="Times New Roman" w:hAnsi="Times New Roman"/>
                <w:b/>
                <w:bCs/>
                <w:color w:val="FFFFFF"/>
              </w:rPr>
            </w:pPr>
            <w:r>
              <w:rPr>
                <w:b/>
                <w:bCs/>
                <w:color w:val="FFFFFF"/>
              </w:rPr>
              <w:t>Fornitore</w:t>
            </w:r>
          </w:p>
        </w:tc>
        <w:tc>
          <w:tcPr>
            <w:tcW w:w="0" w:type="auto"/>
            <w:tcBorders>
              <w:top w:val="nil"/>
              <w:left w:val="single" w:sz="6" w:space="0" w:color="2C3E50"/>
              <w:bottom w:val="single" w:sz="12" w:space="0" w:color="2C3E50"/>
              <w:right w:val="single" w:sz="6" w:space="0" w:color="2C3E50"/>
            </w:tcBorders>
            <w:shd w:val="clear" w:color="auto" w:fill="2C3E50"/>
            <w:tcMar>
              <w:top w:w="120" w:type="dxa"/>
              <w:left w:w="120" w:type="dxa"/>
              <w:bottom w:w="120" w:type="dxa"/>
              <w:right w:w="120" w:type="dxa"/>
            </w:tcMar>
            <w:vAlign w:val="bottom"/>
            <w:hideMark/>
          </w:tcPr>
          <w:p w14:paraId="51ED1828" w14:textId="77777777" w:rsidR="002A6694" w:rsidRDefault="002A6694">
            <w:pPr>
              <w:spacing w:after="120"/>
              <w:rPr>
                <w:b/>
                <w:bCs/>
                <w:color w:val="FFFFFF"/>
              </w:rPr>
            </w:pPr>
            <w:r>
              <w:rPr>
                <w:b/>
                <w:bCs/>
                <w:color w:val="FFFFFF"/>
              </w:rPr>
              <w:t>Finalità</w:t>
            </w:r>
          </w:p>
        </w:tc>
        <w:tc>
          <w:tcPr>
            <w:tcW w:w="0" w:type="auto"/>
            <w:tcBorders>
              <w:top w:val="nil"/>
              <w:left w:val="single" w:sz="6" w:space="0" w:color="2C3E50"/>
              <w:bottom w:val="single" w:sz="12" w:space="0" w:color="2C3E50"/>
              <w:right w:val="single" w:sz="6" w:space="0" w:color="2C3E50"/>
            </w:tcBorders>
            <w:shd w:val="clear" w:color="auto" w:fill="2C3E50"/>
            <w:tcMar>
              <w:top w:w="120" w:type="dxa"/>
              <w:left w:w="120" w:type="dxa"/>
              <w:bottom w:w="120" w:type="dxa"/>
              <w:right w:w="120" w:type="dxa"/>
            </w:tcMar>
            <w:vAlign w:val="bottom"/>
            <w:hideMark/>
          </w:tcPr>
          <w:p w14:paraId="0FC4A1D5" w14:textId="77777777" w:rsidR="002A6694" w:rsidRDefault="002A6694">
            <w:pPr>
              <w:spacing w:after="120"/>
              <w:rPr>
                <w:b/>
                <w:bCs/>
                <w:color w:val="FFFFFF"/>
              </w:rPr>
            </w:pPr>
            <w:r>
              <w:rPr>
                <w:b/>
                <w:bCs/>
                <w:color w:val="FFFFFF"/>
              </w:rPr>
              <w:t>Dati</w:t>
            </w:r>
          </w:p>
        </w:tc>
        <w:tc>
          <w:tcPr>
            <w:tcW w:w="0" w:type="auto"/>
            <w:tcBorders>
              <w:top w:val="nil"/>
              <w:left w:val="single" w:sz="6" w:space="0" w:color="2C3E50"/>
              <w:bottom w:val="single" w:sz="12" w:space="0" w:color="2C3E50"/>
              <w:right w:val="single" w:sz="6" w:space="0" w:color="2C3E50"/>
            </w:tcBorders>
            <w:shd w:val="clear" w:color="auto" w:fill="2C3E50"/>
            <w:tcMar>
              <w:top w:w="120" w:type="dxa"/>
              <w:left w:w="120" w:type="dxa"/>
              <w:bottom w:w="120" w:type="dxa"/>
              <w:right w:w="120" w:type="dxa"/>
            </w:tcMar>
            <w:vAlign w:val="bottom"/>
            <w:hideMark/>
          </w:tcPr>
          <w:p w14:paraId="0581200E" w14:textId="77777777" w:rsidR="002A6694" w:rsidRDefault="002A6694">
            <w:pPr>
              <w:spacing w:after="120"/>
              <w:rPr>
                <w:b/>
                <w:bCs/>
                <w:color w:val="FFFFFF"/>
              </w:rPr>
            </w:pPr>
            <w:r>
              <w:rPr>
                <w:b/>
                <w:bCs/>
                <w:color w:val="FFFFFF"/>
              </w:rPr>
              <w:t>Modalità</w:t>
            </w:r>
          </w:p>
        </w:tc>
        <w:tc>
          <w:tcPr>
            <w:tcW w:w="0" w:type="auto"/>
            <w:tcBorders>
              <w:top w:val="nil"/>
              <w:left w:val="single" w:sz="6" w:space="0" w:color="2C3E50"/>
              <w:bottom w:val="single" w:sz="12" w:space="0" w:color="2C3E50"/>
              <w:right w:val="single" w:sz="6" w:space="0" w:color="2C3E50"/>
            </w:tcBorders>
            <w:shd w:val="clear" w:color="auto" w:fill="2C3E50"/>
            <w:tcMar>
              <w:top w:w="120" w:type="dxa"/>
              <w:left w:w="120" w:type="dxa"/>
              <w:bottom w:w="120" w:type="dxa"/>
              <w:right w:w="120" w:type="dxa"/>
            </w:tcMar>
            <w:vAlign w:val="bottom"/>
            <w:hideMark/>
          </w:tcPr>
          <w:p w14:paraId="45B76AFD" w14:textId="77777777" w:rsidR="002A6694" w:rsidRDefault="002A6694">
            <w:pPr>
              <w:spacing w:after="120"/>
              <w:rPr>
                <w:b/>
                <w:bCs/>
                <w:color w:val="FFFFFF"/>
              </w:rPr>
            </w:pPr>
            <w:r>
              <w:rPr>
                <w:b/>
                <w:bCs/>
                <w:color w:val="FFFFFF"/>
              </w:rPr>
              <w:t>Cookie</w:t>
            </w:r>
          </w:p>
        </w:tc>
        <w:tc>
          <w:tcPr>
            <w:tcW w:w="0" w:type="auto"/>
            <w:tcBorders>
              <w:top w:val="nil"/>
              <w:left w:val="single" w:sz="6" w:space="0" w:color="2C3E50"/>
              <w:bottom w:val="single" w:sz="12" w:space="0" w:color="2C3E50"/>
              <w:right w:val="single" w:sz="6" w:space="0" w:color="2C3E50"/>
            </w:tcBorders>
            <w:shd w:val="clear" w:color="auto" w:fill="2C3E50"/>
            <w:tcMar>
              <w:top w:w="120" w:type="dxa"/>
              <w:left w:w="120" w:type="dxa"/>
              <w:bottom w:w="120" w:type="dxa"/>
              <w:right w:w="120" w:type="dxa"/>
            </w:tcMar>
            <w:vAlign w:val="bottom"/>
            <w:hideMark/>
          </w:tcPr>
          <w:p w14:paraId="289044B4" w14:textId="77777777" w:rsidR="002A6694" w:rsidRDefault="002A6694">
            <w:pPr>
              <w:spacing w:after="120"/>
              <w:rPr>
                <w:b/>
                <w:bCs/>
                <w:color w:val="FFFFFF"/>
              </w:rPr>
            </w:pPr>
            <w:r>
              <w:rPr>
                <w:b/>
                <w:bCs/>
                <w:color w:val="FFFFFF"/>
              </w:rPr>
              <w:t>Luogo</w:t>
            </w:r>
          </w:p>
        </w:tc>
        <w:tc>
          <w:tcPr>
            <w:tcW w:w="0" w:type="auto"/>
            <w:tcBorders>
              <w:top w:val="nil"/>
              <w:left w:val="single" w:sz="6" w:space="0" w:color="2C3E50"/>
              <w:bottom w:val="single" w:sz="12" w:space="0" w:color="2C3E50"/>
              <w:right w:val="single" w:sz="6" w:space="0" w:color="2C3E50"/>
            </w:tcBorders>
            <w:shd w:val="clear" w:color="auto" w:fill="2C3E50"/>
            <w:tcMar>
              <w:top w:w="120" w:type="dxa"/>
              <w:left w:w="120" w:type="dxa"/>
              <w:bottom w:w="120" w:type="dxa"/>
              <w:right w:w="120" w:type="dxa"/>
            </w:tcMar>
            <w:vAlign w:val="bottom"/>
            <w:hideMark/>
          </w:tcPr>
          <w:p w14:paraId="41A86A3C" w14:textId="77777777" w:rsidR="002A6694" w:rsidRDefault="002A6694">
            <w:pPr>
              <w:spacing w:after="120"/>
              <w:rPr>
                <w:b/>
                <w:bCs/>
                <w:color w:val="FFFFFF"/>
              </w:rPr>
            </w:pPr>
            <w:r>
              <w:rPr>
                <w:b/>
                <w:bCs/>
                <w:color w:val="FFFFFF"/>
              </w:rPr>
              <w:t>Note</w:t>
            </w:r>
          </w:p>
        </w:tc>
      </w:tr>
      <w:tr w:rsidR="002A6694" w14:paraId="0EA78F82" w14:textId="77777777" w:rsidTr="002A6694">
        <w:trPr>
          <w:trHeight w:val="2883"/>
        </w:trPr>
        <w:tc>
          <w:tcPr>
            <w:tcW w:w="0" w:type="auto"/>
            <w:tcBorders>
              <w:top w:val="single" w:sz="6" w:space="0" w:color="2C3E50"/>
              <w:left w:val="single" w:sz="6" w:space="0" w:color="2C3E50"/>
              <w:bottom w:val="single" w:sz="6" w:space="0" w:color="2C3E50"/>
              <w:right w:val="single" w:sz="6" w:space="0" w:color="2C3E50"/>
            </w:tcBorders>
            <w:shd w:val="clear" w:color="auto" w:fill="FFFFFF"/>
            <w:tcMar>
              <w:top w:w="120" w:type="dxa"/>
              <w:left w:w="120" w:type="dxa"/>
              <w:bottom w:w="120" w:type="dxa"/>
              <w:right w:w="120" w:type="dxa"/>
            </w:tcMar>
            <w:hideMark/>
          </w:tcPr>
          <w:p w14:paraId="26903583" w14:textId="77777777" w:rsidR="002A6694" w:rsidRDefault="002A6694">
            <w:pPr>
              <w:spacing w:after="120"/>
            </w:pPr>
            <w:r>
              <w:t>Facebook Inc.</w:t>
            </w:r>
          </w:p>
        </w:tc>
        <w:tc>
          <w:tcPr>
            <w:tcW w:w="0" w:type="auto"/>
            <w:tcBorders>
              <w:top w:val="single" w:sz="6" w:space="0" w:color="2C3E50"/>
              <w:left w:val="single" w:sz="6" w:space="0" w:color="2C3E50"/>
              <w:bottom w:val="single" w:sz="6" w:space="0" w:color="2C3E50"/>
              <w:right w:val="single" w:sz="6" w:space="0" w:color="2C3E50"/>
            </w:tcBorders>
            <w:shd w:val="clear" w:color="auto" w:fill="FFFFFF"/>
            <w:tcMar>
              <w:top w:w="120" w:type="dxa"/>
              <w:left w:w="120" w:type="dxa"/>
              <w:bottom w:w="120" w:type="dxa"/>
              <w:right w:w="120" w:type="dxa"/>
            </w:tcMar>
            <w:hideMark/>
          </w:tcPr>
          <w:p w14:paraId="0561B970" w14:textId="77777777" w:rsidR="002A6694" w:rsidRDefault="002A6694">
            <w:pPr>
              <w:spacing w:after="120"/>
            </w:pPr>
            <w:r>
              <w:t>social marketing</w:t>
            </w:r>
          </w:p>
        </w:tc>
        <w:tc>
          <w:tcPr>
            <w:tcW w:w="0" w:type="auto"/>
            <w:tcBorders>
              <w:top w:val="single" w:sz="6" w:space="0" w:color="2C3E50"/>
              <w:left w:val="single" w:sz="6" w:space="0" w:color="2C3E50"/>
              <w:bottom w:val="single" w:sz="6" w:space="0" w:color="2C3E50"/>
              <w:right w:val="single" w:sz="6" w:space="0" w:color="2C3E50"/>
            </w:tcBorders>
            <w:shd w:val="clear" w:color="auto" w:fill="FFFFFF"/>
            <w:tcMar>
              <w:top w:w="120" w:type="dxa"/>
              <w:left w:w="120" w:type="dxa"/>
              <w:bottom w:w="120" w:type="dxa"/>
              <w:right w:w="120" w:type="dxa"/>
            </w:tcMar>
            <w:hideMark/>
          </w:tcPr>
          <w:p w14:paraId="11139ECF" w14:textId="77777777" w:rsidR="002A6694" w:rsidRDefault="002A6694">
            <w:pPr>
              <w:spacing w:after="120"/>
            </w:pPr>
            <w:r>
              <w:t>nessuna informazione viene condivisa dal Servizio in cui il Plugin è incorporato</w:t>
            </w:r>
          </w:p>
        </w:tc>
        <w:tc>
          <w:tcPr>
            <w:tcW w:w="0" w:type="auto"/>
            <w:tcBorders>
              <w:top w:val="single" w:sz="6" w:space="0" w:color="2C3E50"/>
              <w:left w:val="single" w:sz="6" w:space="0" w:color="2C3E50"/>
              <w:bottom w:val="single" w:sz="6" w:space="0" w:color="2C3E50"/>
              <w:right w:val="single" w:sz="6" w:space="0" w:color="2C3E50"/>
            </w:tcBorders>
            <w:shd w:val="clear" w:color="auto" w:fill="FFFFFF"/>
            <w:tcMar>
              <w:top w:w="120" w:type="dxa"/>
              <w:left w:w="120" w:type="dxa"/>
              <w:bottom w:w="120" w:type="dxa"/>
              <w:right w:w="120" w:type="dxa"/>
            </w:tcMar>
            <w:hideMark/>
          </w:tcPr>
          <w:p w14:paraId="38C0299E" w14:textId="77777777" w:rsidR="002A6694" w:rsidRDefault="002A6694">
            <w:pPr>
              <w:spacing w:after="120"/>
            </w:pPr>
            <w:r>
              <w:t>interazioni dell’utente con il Plugin</w:t>
            </w:r>
          </w:p>
        </w:tc>
        <w:tc>
          <w:tcPr>
            <w:tcW w:w="0" w:type="auto"/>
            <w:tcBorders>
              <w:top w:val="single" w:sz="6" w:space="0" w:color="2C3E50"/>
              <w:left w:val="single" w:sz="6" w:space="0" w:color="2C3E50"/>
              <w:bottom w:val="single" w:sz="6" w:space="0" w:color="2C3E50"/>
              <w:right w:val="single" w:sz="6" w:space="0" w:color="2C3E50"/>
            </w:tcBorders>
            <w:shd w:val="clear" w:color="auto" w:fill="FFFFFF"/>
            <w:tcMar>
              <w:top w:w="120" w:type="dxa"/>
              <w:left w:w="120" w:type="dxa"/>
              <w:bottom w:w="120" w:type="dxa"/>
              <w:right w:w="120" w:type="dxa"/>
            </w:tcMar>
            <w:hideMark/>
          </w:tcPr>
          <w:p w14:paraId="3F0951A3" w14:textId="77777777" w:rsidR="002A6694" w:rsidRDefault="002A6694">
            <w:pPr>
              <w:spacing w:after="120"/>
            </w:pPr>
            <w:r>
              <w:t>utilizzo di cookie a supporto dell’analisi e della personalizzazione del contenuto </w:t>
            </w:r>
            <w:r>
              <w:rPr>
                <w:b/>
                <w:bCs/>
                <w:color w:val="2C3E50"/>
              </w:rPr>
              <w:t>(cookie di profilazione)</w:t>
            </w:r>
          </w:p>
        </w:tc>
        <w:tc>
          <w:tcPr>
            <w:tcW w:w="0" w:type="auto"/>
            <w:tcBorders>
              <w:top w:val="single" w:sz="6" w:space="0" w:color="2C3E50"/>
              <w:left w:val="single" w:sz="6" w:space="0" w:color="2C3E50"/>
              <w:bottom w:val="single" w:sz="6" w:space="0" w:color="2C3E50"/>
              <w:right w:val="single" w:sz="6" w:space="0" w:color="2C3E50"/>
            </w:tcBorders>
            <w:shd w:val="clear" w:color="auto" w:fill="FFFFFF"/>
            <w:tcMar>
              <w:top w:w="120" w:type="dxa"/>
              <w:left w:w="120" w:type="dxa"/>
              <w:bottom w:w="120" w:type="dxa"/>
              <w:right w:w="120" w:type="dxa"/>
            </w:tcMar>
            <w:hideMark/>
          </w:tcPr>
          <w:p w14:paraId="638DBFBE" w14:textId="77777777" w:rsidR="002A6694" w:rsidRDefault="002A6694">
            <w:pPr>
              <w:spacing w:after="120"/>
            </w:pPr>
            <w:r>
              <w:t>server di Facebook Inc. negli USA</w:t>
            </w:r>
          </w:p>
        </w:tc>
        <w:tc>
          <w:tcPr>
            <w:tcW w:w="0" w:type="auto"/>
            <w:tcBorders>
              <w:top w:val="single" w:sz="6" w:space="0" w:color="2C3E50"/>
              <w:left w:val="single" w:sz="6" w:space="0" w:color="2C3E50"/>
              <w:bottom w:val="single" w:sz="6" w:space="0" w:color="2C3E50"/>
              <w:right w:val="single" w:sz="6" w:space="0" w:color="2C3E50"/>
            </w:tcBorders>
            <w:shd w:val="clear" w:color="auto" w:fill="FFFFFF"/>
            <w:tcMar>
              <w:top w:w="120" w:type="dxa"/>
              <w:left w:w="120" w:type="dxa"/>
              <w:bottom w:w="120" w:type="dxa"/>
              <w:right w:w="120" w:type="dxa"/>
            </w:tcMar>
            <w:hideMark/>
          </w:tcPr>
          <w:p w14:paraId="5001BA95" w14:textId="77777777" w:rsidR="002A6694" w:rsidRDefault="002A6694" w:rsidP="002A6694">
            <w:pPr>
              <w:numPr>
                <w:ilvl w:val="0"/>
                <w:numId w:val="14"/>
              </w:numPr>
              <w:spacing w:before="100" w:beforeAutospacing="1" w:after="100" w:afterAutospacing="1"/>
            </w:pPr>
            <w:r>
              <w:rPr>
                <w:b/>
                <w:bCs/>
                <w:color w:val="2C3E50"/>
              </w:rPr>
              <w:t>home page dei social plugin di Facebook:</w:t>
            </w:r>
            <w:r>
              <w:t> </w:t>
            </w:r>
            <w:hyperlink r:id="rId15" w:tgtFrame="_blank" w:history="1">
              <w:r>
                <w:rPr>
                  <w:rStyle w:val="Collegamentoipertestuale"/>
                  <w:color w:val="2C3E50"/>
                </w:rPr>
                <w:t>https://developers.facebook.com/docs/plugins</w:t>
              </w:r>
            </w:hyperlink>
          </w:p>
          <w:p w14:paraId="6D5FC8CF" w14:textId="77777777" w:rsidR="002A6694" w:rsidRDefault="002A6694" w:rsidP="002A6694">
            <w:pPr>
              <w:numPr>
                <w:ilvl w:val="0"/>
                <w:numId w:val="14"/>
              </w:numPr>
              <w:pBdr>
                <w:top w:val="dashed" w:sz="6" w:space="3" w:color="2C3E50"/>
              </w:pBdr>
              <w:spacing w:before="60" w:after="100" w:afterAutospacing="1"/>
            </w:pPr>
            <w:r>
              <w:rPr>
                <w:b/>
                <w:bCs/>
                <w:color w:val="2C3E50"/>
              </w:rPr>
              <w:t>informativa sulla privacy di Facebook:</w:t>
            </w:r>
            <w:r>
              <w:t> </w:t>
            </w:r>
            <w:hyperlink r:id="rId16" w:tgtFrame="_blank" w:history="1">
              <w:r>
                <w:rPr>
                  <w:rStyle w:val="Collegamentoipertestuale"/>
                  <w:color w:val="2C3E50"/>
                </w:rPr>
                <w:t>https://www.facebook.com/privacy/explanation</w:t>
              </w:r>
            </w:hyperlink>
          </w:p>
        </w:tc>
      </w:tr>
    </w:tbl>
    <w:p w14:paraId="4D392DB1" w14:textId="77777777" w:rsidR="002A6694" w:rsidRDefault="002A6694" w:rsidP="002A6694">
      <w:pPr>
        <w:pStyle w:val="Titolo5"/>
        <w:shd w:val="clear" w:color="auto" w:fill="FFFFFF"/>
        <w:spacing w:before="180" w:after="180"/>
        <w:rPr>
          <w:rFonts w:ascii="Helvetica Neue" w:hAnsi="Helvetica Neue"/>
          <w:color w:val="333333"/>
          <w:sz w:val="30"/>
          <w:szCs w:val="30"/>
        </w:rPr>
      </w:pPr>
      <w:r>
        <w:rPr>
          <w:rFonts w:ascii="Helvetica Neue" w:hAnsi="Helvetica Neue"/>
          <w:color w:val="333333"/>
          <w:sz w:val="30"/>
          <w:szCs w:val="30"/>
        </w:rPr>
        <w:lastRenderedPageBreak/>
        <w:t>Plugin sociali di Twitter</w:t>
      </w:r>
    </w:p>
    <w:tbl>
      <w:tblPr>
        <w:tblW w:w="9818" w:type="dxa"/>
        <w:tblBorders>
          <w:top w:val="single" w:sz="6" w:space="0" w:color="2C3E50"/>
          <w:left w:val="single" w:sz="6" w:space="0" w:color="2C3E50"/>
          <w:bottom w:val="single" w:sz="6" w:space="0" w:color="2C3E50"/>
          <w:right w:val="single" w:sz="6" w:space="0" w:color="2C3E50"/>
        </w:tblBorders>
        <w:tblCellMar>
          <w:top w:w="15" w:type="dxa"/>
          <w:left w:w="15" w:type="dxa"/>
          <w:bottom w:w="15" w:type="dxa"/>
          <w:right w:w="15" w:type="dxa"/>
        </w:tblCellMar>
        <w:tblLook w:val="04A0" w:firstRow="1" w:lastRow="0" w:firstColumn="1" w:lastColumn="0" w:noHBand="0" w:noVBand="1"/>
      </w:tblPr>
      <w:tblGrid>
        <w:gridCol w:w="1171"/>
        <w:gridCol w:w="1234"/>
        <w:gridCol w:w="1534"/>
        <w:gridCol w:w="1308"/>
        <w:gridCol w:w="2036"/>
        <w:gridCol w:w="948"/>
        <w:gridCol w:w="5284"/>
      </w:tblGrid>
      <w:tr w:rsidR="002A6694" w14:paraId="710C7647" w14:textId="77777777" w:rsidTr="002A6694">
        <w:trPr>
          <w:trHeight w:val="803"/>
          <w:tblHeader/>
        </w:trPr>
        <w:tc>
          <w:tcPr>
            <w:tcW w:w="0" w:type="auto"/>
            <w:tcBorders>
              <w:top w:val="nil"/>
              <w:left w:val="single" w:sz="6" w:space="0" w:color="2C3E50"/>
              <w:bottom w:val="single" w:sz="12" w:space="0" w:color="2C3E50"/>
              <w:right w:val="single" w:sz="6" w:space="0" w:color="2C3E50"/>
            </w:tcBorders>
            <w:shd w:val="clear" w:color="auto" w:fill="2C3E50"/>
            <w:tcMar>
              <w:top w:w="120" w:type="dxa"/>
              <w:left w:w="120" w:type="dxa"/>
              <w:bottom w:w="120" w:type="dxa"/>
              <w:right w:w="120" w:type="dxa"/>
            </w:tcMar>
            <w:vAlign w:val="bottom"/>
            <w:hideMark/>
          </w:tcPr>
          <w:p w14:paraId="259AB35F" w14:textId="77777777" w:rsidR="002A6694" w:rsidRDefault="002A6694">
            <w:pPr>
              <w:spacing w:after="120"/>
              <w:rPr>
                <w:rFonts w:ascii="Times New Roman" w:hAnsi="Times New Roman"/>
                <w:b/>
                <w:bCs/>
                <w:color w:val="FFFFFF"/>
              </w:rPr>
            </w:pPr>
            <w:r>
              <w:rPr>
                <w:b/>
                <w:bCs/>
                <w:color w:val="FFFFFF"/>
              </w:rPr>
              <w:t>Fornitore</w:t>
            </w:r>
          </w:p>
        </w:tc>
        <w:tc>
          <w:tcPr>
            <w:tcW w:w="0" w:type="auto"/>
            <w:tcBorders>
              <w:top w:val="nil"/>
              <w:left w:val="single" w:sz="6" w:space="0" w:color="2C3E50"/>
              <w:bottom w:val="single" w:sz="12" w:space="0" w:color="2C3E50"/>
              <w:right w:val="single" w:sz="6" w:space="0" w:color="2C3E50"/>
            </w:tcBorders>
            <w:shd w:val="clear" w:color="auto" w:fill="2C3E50"/>
            <w:tcMar>
              <w:top w:w="120" w:type="dxa"/>
              <w:left w:w="120" w:type="dxa"/>
              <w:bottom w:w="120" w:type="dxa"/>
              <w:right w:w="120" w:type="dxa"/>
            </w:tcMar>
            <w:vAlign w:val="bottom"/>
            <w:hideMark/>
          </w:tcPr>
          <w:p w14:paraId="3AE015B5" w14:textId="77777777" w:rsidR="002A6694" w:rsidRDefault="002A6694">
            <w:pPr>
              <w:spacing w:after="120"/>
              <w:rPr>
                <w:b/>
                <w:bCs/>
                <w:color w:val="FFFFFF"/>
              </w:rPr>
            </w:pPr>
            <w:r>
              <w:rPr>
                <w:b/>
                <w:bCs/>
                <w:color w:val="FFFFFF"/>
              </w:rPr>
              <w:t>Finalità</w:t>
            </w:r>
          </w:p>
        </w:tc>
        <w:tc>
          <w:tcPr>
            <w:tcW w:w="0" w:type="auto"/>
            <w:tcBorders>
              <w:top w:val="nil"/>
              <w:left w:val="single" w:sz="6" w:space="0" w:color="2C3E50"/>
              <w:bottom w:val="single" w:sz="12" w:space="0" w:color="2C3E50"/>
              <w:right w:val="single" w:sz="6" w:space="0" w:color="2C3E50"/>
            </w:tcBorders>
            <w:shd w:val="clear" w:color="auto" w:fill="2C3E50"/>
            <w:tcMar>
              <w:top w:w="120" w:type="dxa"/>
              <w:left w:w="120" w:type="dxa"/>
              <w:bottom w:w="120" w:type="dxa"/>
              <w:right w:w="120" w:type="dxa"/>
            </w:tcMar>
            <w:vAlign w:val="bottom"/>
            <w:hideMark/>
          </w:tcPr>
          <w:p w14:paraId="41ADA48F" w14:textId="77777777" w:rsidR="002A6694" w:rsidRDefault="002A6694">
            <w:pPr>
              <w:spacing w:after="120"/>
              <w:rPr>
                <w:b/>
                <w:bCs/>
                <w:color w:val="FFFFFF"/>
              </w:rPr>
            </w:pPr>
            <w:r>
              <w:rPr>
                <w:b/>
                <w:bCs/>
                <w:color w:val="FFFFFF"/>
              </w:rPr>
              <w:t>Dati</w:t>
            </w:r>
          </w:p>
        </w:tc>
        <w:tc>
          <w:tcPr>
            <w:tcW w:w="0" w:type="auto"/>
            <w:tcBorders>
              <w:top w:val="nil"/>
              <w:left w:val="single" w:sz="6" w:space="0" w:color="2C3E50"/>
              <w:bottom w:val="single" w:sz="12" w:space="0" w:color="2C3E50"/>
              <w:right w:val="single" w:sz="6" w:space="0" w:color="2C3E50"/>
            </w:tcBorders>
            <w:shd w:val="clear" w:color="auto" w:fill="2C3E50"/>
            <w:tcMar>
              <w:top w:w="120" w:type="dxa"/>
              <w:left w:w="120" w:type="dxa"/>
              <w:bottom w:w="120" w:type="dxa"/>
              <w:right w:w="120" w:type="dxa"/>
            </w:tcMar>
            <w:vAlign w:val="bottom"/>
            <w:hideMark/>
          </w:tcPr>
          <w:p w14:paraId="3D8ED9B1" w14:textId="77777777" w:rsidR="002A6694" w:rsidRDefault="002A6694">
            <w:pPr>
              <w:spacing w:after="120"/>
              <w:rPr>
                <w:b/>
                <w:bCs/>
                <w:color w:val="FFFFFF"/>
              </w:rPr>
            </w:pPr>
            <w:r>
              <w:rPr>
                <w:b/>
                <w:bCs/>
                <w:color w:val="FFFFFF"/>
              </w:rPr>
              <w:t>Modalità</w:t>
            </w:r>
          </w:p>
        </w:tc>
        <w:tc>
          <w:tcPr>
            <w:tcW w:w="0" w:type="auto"/>
            <w:tcBorders>
              <w:top w:val="nil"/>
              <w:left w:val="single" w:sz="6" w:space="0" w:color="2C3E50"/>
              <w:bottom w:val="single" w:sz="12" w:space="0" w:color="2C3E50"/>
              <w:right w:val="single" w:sz="6" w:space="0" w:color="2C3E50"/>
            </w:tcBorders>
            <w:shd w:val="clear" w:color="auto" w:fill="2C3E50"/>
            <w:tcMar>
              <w:top w:w="120" w:type="dxa"/>
              <w:left w:w="120" w:type="dxa"/>
              <w:bottom w:w="120" w:type="dxa"/>
              <w:right w:w="120" w:type="dxa"/>
            </w:tcMar>
            <w:vAlign w:val="bottom"/>
            <w:hideMark/>
          </w:tcPr>
          <w:p w14:paraId="2C4229AD" w14:textId="77777777" w:rsidR="002A6694" w:rsidRDefault="002A6694">
            <w:pPr>
              <w:spacing w:after="120"/>
              <w:rPr>
                <w:b/>
                <w:bCs/>
                <w:color w:val="FFFFFF"/>
              </w:rPr>
            </w:pPr>
            <w:r>
              <w:rPr>
                <w:b/>
                <w:bCs/>
                <w:color w:val="FFFFFF"/>
              </w:rPr>
              <w:t>Cookie</w:t>
            </w:r>
          </w:p>
        </w:tc>
        <w:tc>
          <w:tcPr>
            <w:tcW w:w="0" w:type="auto"/>
            <w:tcBorders>
              <w:top w:val="nil"/>
              <w:left w:val="single" w:sz="6" w:space="0" w:color="2C3E50"/>
              <w:bottom w:val="single" w:sz="12" w:space="0" w:color="2C3E50"/>
              <w:right w:val="single" w:sz="6" w:space="0" w:color="2C3E50"/>
            </w:tcBorders>
            <w:shd w:val="clear" w:color="auto" w:fill="2C3E50"/>
            <w:tcMar>
              <w:top w:w="120" w:type="dxa"/>
              <w:left w:w="120" w:type="dxa"/>
              <w:bottom w:w="120" w:type="dxa"/>
              <w:right w:w="120" w:type="dxa"/>
            </w:tcMar>
            <w:vAlign w:val="bottom"/>
            <w:hideMark/>
          </w:tcPr>
          <w:p w14:paraId="0145AB8A" w14:textId="77777777" w:rsidR="002A6694" w:rsidRDefault="002A6694">
            <w:pPr>
              <w:spacing w:after="120"/>
              <w:rPr>
                <w:b/>
                <w:bCs/>
                <w:color w:val="FFFFFF"/>
              </w:rPr>
            </w:pPr>
            <w:r>
              <w:rPr>
                <w:b/>
                <w:bCs/>
                <w:color w:val="FFFFFF"/>
              </w:rPr>
              <w:t>Luogo</w:t>
            </w:r>
          </w:p>
        </w:tc>
        <w:tc>
          <w:tcPr>
            <w:tcW w:w="0" w:type="auto"/>
            <w:tcBorders>
              <w:top w:val="nil"/>
              <w:left w:val="single" w:sz="6" w:space="0" w:color="2C3E50"/>
              <w:bottom w:val="single" w:sz="12" w:space="0" w:color="2C3E50"/>
              <w:right w:val="single" w:sz="6" w:space="0" w:color="2C3E50"/>
            </w:tcBorders>
            <w:shd w:val="clear" w:color="auto" w:fill="2C3E50"/>
            <w:tcMar>
              <w:top w:w="120" w:type="dxa"/>
              <w:left w:w="120" w:type="dxa"/>
              <w:bottom w:w="120" w:type="dxa"/>
              <w:right w:w="120" w:type="dxa"/>
            </w:tcMar>
            <w:vAlign w:val="bottom"/>
            <w:hideMark/>
          </w:tcPr>
          <w:p w14:paraId="68D290DE" w14:textId="77777777" w:rsidR="002A6694" w:rsidRDefault="002A6694">
            <w:pPr>
              <w:spacing w:after="120"/>
              <w:rPr>
                <w:b/>
                <w:bCs/>
                <w:color w:val="FFFFFF"/>
              </w:rPr>
            </w:pPr>
            <w:r>
              <w:rPr>
                <w:b/>
                <w:bCs/>
                <w:color w:val="FFFFFF"/>
              </w:rPr>
              <w:t>Note</w:t>
            </w:r>
          </w:p>
        </w:tc>
      </w:tr>
      <w:tr w:rsidR="002A6694" w14:paraId="3839D233" w14:textId="77777777" w:rsidTr="002A6694">
        <w:trPr>
          <w:trHeight w:val="3558"/>
        </w:trPr>
        <w:tc>
          <w:tcPr>
            <w:tcW w:w="0" w:type="auto"/>
            <w:tcBorders>
              <w:top w:val="single" w:sz="6" w:space="0" w:color="2C3E50"/>
              <w:left w:val="single" w:sz="6" w:space="0" w:color="2C3E50"/>
              <w:bottom w:val="single" w:sz="6" w:space="0" w:color="2C3E50"/>
              <w:right w:val="single" w:sz="6" w:space="0" w:color="2C3E50"/>
            </w:tcBorders>
            <w:shd w:val="clear" w:color="auto" w:fill="FFFFFF"/>
            <w:tcMar>
              <w:top w:w="120" w:type="dxa"/>
              <w:left w:w="120" w:type="dxa"/>
              <w:bottom w:w="120" w:type="dxa"/>
              <w:right w:w="120" w:type="dxa"/>
            </w:tcMar>
            <w:hideMark/>
          </w:tcPr>
          <w:p w14:paraId="0622811A" w14:textId="77777777" w:rsidR="002A6694" w:rsidRDefault="002A6694">
            <w:pPr>
              <w:spacing w:after="120"/>
            </w:pPr>
            <w:r>
              <w:t>Twitter Inc.</w:t>
            </w:r>
          </w:p>
        </w:tc>
        <w:tc>
          <w:tcPr>
            <w:tcW w:w="0" w:type="auto"/>
            <w:tcBorders>
              <w:top w:val="single" w:sz="6" w:space="0" w:color="2C3E50"/>
              <w:left w:val="single" w:sz="6" w:space="0" w:color="2C3E50"/>
              <w:bottom w:val="single" w:sz="6" w:space="0" w:color="2C3E50"/>
              <w:right w:val="single" w:sz="6" w:space="0" w:color="2C3E50"/>
            </w:tcBorders>
            <w:shd w:val="clear" w:color="auto" w:fill="FFFFFF"/>
            <w:tcMar>
              <w:top w:w="120" w:type="dxa"/>
              <w:left w:w="120" w:type="dxa"/>
              <w:bottom w:w="120" w:type="dxa"/>
              <w:right w:w="120" w:type="dxa"/>
            </w:tcMar>
            <w:hideMark/>
          </w:tcPr>
          <w:p w14:paraId="74BF66EF" w14:textId="77777777" w:rsidR="002A6694" w:rsidRDefault="002A6694">
            <w:pPr>
              <w:spacing w:after="120"/>
            </w:pPr>
            <w:r>
              <w:t>social marketing</w:t>
            </w:r>
          </w:p>
        </w:tc>
        <w:tc>
          <w:tcPr>
            <w:tcW w:w="0" w:type="auto"/>
            <w:tcBorders>
              <w:top w:val="single" w:sz="6" w:space="0" w:color="2C3E50"/>
              <w:left w:val="single" w:sz="6" w:space="0" w:color="2C3E50"/>
              <w:bottom w:val="single" w:sz="6" w:space="0" w:color="2C3E50"/>
              <w:right w:val="single" w:sz="6" w:space="0" w:color="2C3E50"/>
            </w:tcBorders>
            <w:shd w:val="clear" w:color="auto" w:fill="FFFFFF"/>
            <w:tcMar>
              <w:top w:w="120" w:type="dxa"/>
              <w:left w:w="120" w:type="dxa"/>
              <w:bottom w:w="120" w:type="dxa"/>
              <w:right w:w="120" w:type="dxa"/>
            </w:tcMar>
            <w:hideMark/>
          </w:tcPr>
          <w:p w14:paraId="6DDCCA45" w14:textId="77777777" w:rsidR="002A6694" w:rsidRDefault="002A6694">
            <w:pPr>
              <w:spacing w:after="120"/>
            </w:pPr>
            <w:r>
              <w:t>nessuna informazione viene condivisa dal Servizio in cui il Plugin è incorporato</w:t>
            </w:r>
          </w:p>
        </w:tc>
        <w:tc>
          <w:tcPr>
            <w:tcW w:w="0" w:type="auto"/>
            <w:tcBorders>
              <w:top w:val="single" w:sz="6" w:space="0" w:color="2C3E50"/>
              <w:left w:val="single" w:sz="6" w:space="0" w:color="2C3E50"/>
              <w:bottom w:val="single" w:sz="6" w:space="0" w:color="2C3E50"/>
              <w:right w:val="single" w:sz="6" w:space="0" w:color="2C3E50"/>
            </w:tcBorders>
            <w:shd w:val="clear" w:color="auto" w:fill="FFFFFF"/>
            <w:tcMar>
              <w:top w:w="120" w:type="dxa"/>
              <w:left w:w="120" w:type="dxa"/>
              <w:bottom w:w="120" w:type="dxa"/>
              <w:right w:w="120" w:type="dxa"/>
            </w:tcMar>
            <w:hideMark/>
          </w:tcPr>
          <w:p w14:paraId="4A48A530" w14:textId="77777777" w:rsidR="002A6694" w:rsidRDefault="002A6694">
            <w:pPr>
              <w:spacing w:after="120"/>
            </w:pPr>
            <w:r>
              <w:t>interazioni dell’utente con il Plugin</w:t>
            </w:r>
          </w:p>
        </w:tc>
        <w:tc>
          <w:tcPr>
            <w:tcW w:w="0" w:type="auto"/>
            <w:tcBorders>
              <w:top w:val="single" w:sz="6" w:space="0" w:color="2C3E50"/>
              <w:left w:val="single" w:sz="6" w:space="0" w:color="2C3E50"/>
              <w:bottom w:val="single" w:sz="6" w:space="0" w:color="2C3E50"/>
              <w:right w:val="single" w:sz="6" w:space="0" w:color="2C3E50"/>
            </w:tcBorders>
            <w:shd w:val="clear" w:color="auto" w:fill="FFFFFF"/>
            <w:tcMar>
              <w:top w:w="120" w:type="dxa"/>
              <w:left w:w="120" w:type="dxa"/>
              <w:bottom w:w="120" w:type="dxa"/>
              <w:right w:w="120" w:type="dxa"/>
            </w:tcMar>
            <w:hideMark/>
          </w:tcPr>
          <w:p w14:paraId="5FF60079" w14:textId="77777777" w:rsidR="002A6694" w:rsidRDefault="002A6694">
            <w:pPr>
              <w:spacing w:after="120"/>
            </w:pPr>
            <w:r>
              <w:t>utilizzo di cookie a supporto dell’analisi e della personalizzazione del contenuto </w:t>
            </w:r>
            <w:r>
              <w:rPr>
                <w:b/>
                <w:bCs/>
                <w:color w:val="2C3E50"/>
              </w:rPr>
              <w:t>(cookie di profilazione)</w:t>
            </w:r>
          </w:p>
        </w:tc>
        <w:tc>
          <w:tcPr>
            <w:tcW w:w="0" w:type="auto"/>
            <w:tcBorders>
              <w:top w:val="single" w:sz="6" w:space="0" w:color="2C3E50"/>
              <w:left w:val="single" w:sz="6" w:space="0" w:color="2C3E50"/>
              <w:bottom w:val="single" w:sz="6" w:space="0" w:color="2C3E50"/>
              <w:right w:val="single" w:sz="6" w:space="0" w:color="2C3E50"/>
            </w:tcBorders>
            <w:shd w:val="clear" w:color="auto" w:fill="FFFFFF"/>
            <w:tcMar>
              <w:top w:w="120" w:type="dxa"/>
              <w:left w:w="120" w:type="dxa"/>
              <w:bottom w:w="120" w:type="dxa"/>
              <w:right w:w="120" w:type="dxa"/>
            </w:tcMar>
            <w:hideMark/>
          </w:tcPr>
          <w:p w14:paraId="7B7CFA38" w14:textId="77777777" w:rsidR="002A6694" w:rsidRDefault="002A6694">
            <w:pPr>
              <w:spacing w:after="120"/>
            </w:pPr>
            <w:r>
              <w:t>server di Twitter Inc. negli USA</w:t>
            </w:r>
          </w:p>
        </w:tc>
        <w:tc>
          <w:tcPr>
            <w:tcW w:w="0" w:type="auto"/>
            <w:tcBorders>
              <w:top w:val="single" w:sz="6" w:space="0" w:color="2C3E50"/>
              <w:left w:val="single" w:sz="6" w:space="0" w:color="2C3E50"/>
              <w:bottom w:val="single" w:sz="6" w:space="0" w:color="2C3E50"/>
              <w:right w:val="single" w:sz="6" w:space="0" w:color="2C3E50"/>
            </w:tcBorders>
            <w:shd w:val="clear" w:color="auto" w:fill="FFFFFF"/>
            <w:tcMar>
              <w:top w:w="120" w:type="dxa"/>
              <w:left w:w="120" w:type="dxa"/>
              <w:bottom w:w="120" w:type="dxa"/>
              <w:right w:w="120" w:type="dxa"/>
            </w:tcMar>
            <w:hideMark/>
          </w:tcPr>
          <w:p w14:paraId="04983580" w14:textId="77777777" w:rsidR="002A6694" w:rsidRDefault="002A6694" w:rsidP="002A6694">
            <w:pPr>
              <w:numPr>
                <w:ilvl w:val="0"/>
                <w:numId w:val="15"/>
              </w:numPr>
              <w:spacing w:before="100" w:beforeAutospacing="1" w:after="100" w:afterAutospacing="1"/>
            </w:pPr>
            <w:r>
              <w:rPr>
                <w:b/>
                <w:bCs/>
                <w:color w:val="2C3E50"/>
              </w:rPr>
              <w:t>home page dei social plugin di Twitter:</w:t>
            </w:r>
            <w:r>
              <w:t> </w:t>
            </w:r>
            <w:hyperlink r:id="rId17" w:tgtFrame="_blank" w:history="1">
              <w:r>
                <w:rPr>
                  <w:rStyle w:val="Collegamentoipertestuale"/>
                  <w:color w:val="2C3E50"/>
                </w:rPr>
                <w:t>https://get.fabric.io/native-social</w:t>
              </w:r>
            </w:hyperlink>
          </w:p>
          <w:p w14:paraId="5E492C6A" w14:textId="77777777" w:rsidR="002A6694" w:rsidRDefault="002A6694" w:rsidP="002A6694">
            <w:pPr>
              <w:numPr>
                <w:ilvl w:val="0"/>
                <w:numId w:val="15"/>
              </w:numPr>
              <w:pBdr>
                <w:top w:val="dashed" w:sz="6" w:space="3" w:color="2C3E50"/>
              </w:pBdr>
              <w:spacing w:before="60" w:after="100" w:afterAutospacing="1"/>
            </w:pPr>
            <w:r>
              <w:rPr>
                <w:b/>
                <w:bCs/>
                <w:color w:val="2C3E50"/>
              </w:rPr>
              <w:t>informativa sulla privacy di Twitter:</w:t>
            </w:r>
            <w:r>
              <w:t> </w:t>
            </w:r>
            <w:hyperlink r:id="rId18" w:tgtFrame="_blank" w:history="1">
              <w:r>
                <w:rPr>
                  <w:rStyle w:val="Collegamentoipertestuale"/>
                  <w:color w:val="2C3E50"/>
                </w:rPr>
                <w:t>https://twitter.com/privacy?lang=it</w:t>
              </w:r>
            </w:hyperlink>
          </w:p>
        </w:tc>
      </w:tr>
    </w:tbl>
    <w:p w14:paraId="1D41B364" w14:textId="77777777" w:rsidR="002A6694" w:rsidRDefault="002A6694" w:rsidP="002A6694">
      <w:pPr>
        <w:pStyle w:val="Titolo5"/>
        <w:shd w:val="clear" w:color="auto" w:fill="FFFFFF"/>
        <w:spacing w:before="180" w:after="180"/>
        <w:rPr>
          <w:rFonts w:ascii="Helvetica Neue" w:hAnsi="Helvetica Neue"/>
          <w:color w:val="333333"/>
          <w:sz w:val="30"/>
          <w:szCs w:val="30"/>
        </w:rPr>
      </w:pPr>
      <w:r>
        <w:rPr>
          <w:rFonts w:ascii="Helvetica Neue" w:hAnsi="Helvetica Neue"/>
          <w:color w:val="333333"/>
          <w:sz w:val="30"/>
          <w:szCs w:val="30"/>
        </w:rPr>
        <w:t>Video di YouTube</w:t>
      </w:r>
    </w:p>
    <w:tbl>
      <w:tblPr>
        <w:tblW w:w="9303" w:type="dxa"/>
        <w:tblBorders>
          <w:top w:val="single" w:sz="6" w:space="0" w:color="2C3E50"/>
          <w:left w:val="single" w:sz="6" w:space="0" w:color="2C3E50"/>
          <w:bottom w:val="single" w:sz="6" w:space="0" w:color="2C3E50"/>
          <w:right w:val="single" w:sz="6" w:space="0" w:color="2C3E50"/>
        </w:tblBorders>
        <w:tblCellMar>
          <w:top w:w="15" w:type="dxa"/>
          <w:left w:w="15" w:type="dxa"/>
          <w:bottom w:w="15" w:type="dxa"/>
          <w:right w:w="15" w:type="dxa"/>
        </w:tblCellMar>
        <w:tblLook w:val="04A0" w:firstRow="1" w:lastRow="0" w:firstColumn="1" w:lastColumn="0" w:noHBand="0" w:noVBand="1"/>
      </w:tblPr>
      <w:tblGrid>
        <w:gridCol w:w="804"/>
        <w:gridCol w:w="978"/>
        <w:gridCol w:w="1026"/>
        <w:gridCol w:w="889"/>
        <w:gridCol w:w="1331"/>
        <w:gridCol w:w="660"/>
        <w:gridCol w:w="3928"/>
      </w:tblGrid>
      <w:tr w:rsidR="002A6694" w14:paraId="02F2030F" w14:textId="77777777" w:rsidTr="002A6694">
        <w:trPr>
          <w:trHeight w:val="518"/>
          <w:tblHeader/>
        </w:trPr>
        <w:tc>
          <w:tcPr>
            <w:tcW w:w="0" w:type="auto"/>
            <w:tcBorders>
              <w:top w:val="nil"/>
              <w:left w:val="single" w:sz="6" w:space="0" w:color="2C3E50"/>
              <w:bottom w:val="single" w:sz="12" w:space="0" w:color="2C3E50"/>
              <w:right w:val="single" w:sz="6" w:space="0" w:color="2C3E50"/>
            </w:tcBorders>
            <w:shd w:val="clear" w:color="auto" w:fill="2C3E50"/>
            <w:tcMar>
              <w:top w:w="120" w:type="dxa"/>
              <w:left w:w="120" w:type="dxa"/>
              <w:bottom w:w="120" w:type="dxa"/>
              <w:right w:w="120" w:type="dxa"/>
            </w:tcMar>
            <w:vAlign w:val="bottom"/>
            <w:hideMark/>
          </w:tcPr>
          <w:p w14:paraId="7C8BB407" w14:textId="77777777" w:rsidR="002A6694" w:rsidRDefault="002A6694">
            <w:pPr>
              <w:spacing w:after="120"/>
              <w:rPr>
                <w:rFonts w:ascii="Times New Roman" w:hAnsi="Times New Roman"/>
                <w:b/>
                <w:bCs/>
                <w:color w:val="FFFFFF"/>
              </w:rPr>
            </w:pPr>
            <w:r>
              <w:rPr>
                <w:b/>
                <w:bCs/>
                <w:color w:val="FFFFFF"/>
              </w:rPr>
              <w:t>Fornitore</w:t>
            </w:r>
          </w:p>
        </w:tc>
        <w:tc>
          <w:tcPr>
            <w:tcW w:w="0" w:type="auto"/>
            <w:tcBorders>
              <w:top w:val="nil"/>
              <w:left w:val="single" w:sz="6" w:space="0" w:color="2C3E50"/>
              <w:bottom w:val="single" w:sz="12" w:space="0" w:color="2C3E50"/>
              <w:right w:val="single" w:sz="6" w:space="0" w:color="2C3E50"/>
            </w:tcBorders>
            <w:shd w:val="clear" w:color="auto" w:fill="2C3E50"/>
            <w:tcMar>
              <w:top w:w="120" w:type="dxa"/>
              <w:left w:w="120" w:type="dxa"/>
              <w:bottom w:w="120" w:type="dxa"/>
              <w:right w:w="120" w:type="dxa"/>
            </w:tcMar>
            <w:vAlign w:val="bottom"/>
            <w:hideMark/>
          </w:tcPr>
          <w:p w14:paraId="1686734C" w14:textId="77777777" w:rsidR="002A6694" w:rsidRDefault="002A6694">
            <w:pPr>
              <w:spacing w:after="120"/>
              <w:rPr>
                <w:b/>
                <w:bCs/>
                <w:color w:val="FFFFFF"/>
              </w:rPr>
            </w:pPr>
            <w:r>
              <w:rPr>
                <w:b/>
                <w:bCs/>
                <w:color w:val="FFFFFF"/>
              </w:rPr>
              <w:t>Finalità</w:t>
            </w:r>
          </w:p>
        </w:tc>
        <w:tc>
          <w:tcPr>
            <w:tcW w:w="0" w:type="auto"/>
            <w:tcBorders>
              <w:top w:val="nil"/>
              <w:left w:val="single" w:sz="6" w:space="0" w:color="2C3E50"/>
              <w:bottom w:val="single" w:sz="12" w:space="0" w:color="2C3E50"/>
              <w:right w:val="single" w:sz="6" w:space="0" w:color="2C3E50"/>
            </w:tcBorders>
            <w:shd w:val="clear" w:color="auto" w:fill="2C3E50"/>
            <w:tcMar>
              <w:top w:w="120" w:type="dxa"/>
              <w:left w:w="120" w:type="dxa"/>
              <w:bottom w:w="120" w:type="dxa"/>
              <w:right w:w="120" w:type="dxa"/>
            </w:tcMar>
            <w:vAlign w:val="bottom"/>
            <w:hideMark/>
          </w:tcPr>
          <w:p w14:paraId="3F01DCBD" w14:textId="77777777" w:rsidR="002A6694" w:rsidRDefault="002A6694">
            <w:pPr>
              <w:spacing w:after="120"/>
              <w:rPr>
                <w:b/>
                <w:bCs/>
                <w:color w:val="FFFFFF"/>
              </w:rPr>
            </w:pPr>
            <w:r>
              <w:rPr>
                <w:b/>
                <w:bCs/>
                <w:color w:val="FFFFFF"/>
              </w:rPr>
              <w:t>Dati</w:t>
            </w:r>
          </w:p>
        </w:tc>
        <w:tc>
          <w:tcPr>
            <w:tcW w:w="0" w:type="auto"/>
            <w:tcBorders>
              <w:top w:val="nil"/>
              <w:left w:val="single" w:sz="6" w:space="0" w:color="2C3E50"/>
              <w:bottom w:val="single" w:sz="12" w:space="0" w:color="2C3E50"/>
              <w:right w:val="single" w:sz="6" w:space="0" w:color="2C3E50"/>
            </w:tcBorders>
            <w:shd w:val="clear" w:color="auto" w:fill="2C3E50"/>
            <w:tcMar>
              <w:top w:w="120" w:type="dxa"/>
              <w:left w:w="120" w:type="dxa"/>
              <w:bottom w:w="120" w:type="dxa"/>
              <w:right w:w="120" w:type="dxa"/>
            </w:tcMar>
            <w:vAlign w:val="bottom"/>
            <w:hideMark/>
          </w:tcPr>
          <w:p w14:paraId="457E05FE" w14:textId="77777777" w:rsidR="002A6694" w:rsidRDefault="002A6694">
            <w:pPr>
              <w:spacing w:after="120"/>
              <w:rPr>
                <w:b/>
                <w:bCs/>
                <w:color w:val="FFFFFF"/>
              </w:rPr>
            </w:pPr>
            <w:r>
              <w:rPr>
                <w:b/>
                <w:bCs/>
                <w:color w:val="FFFFFF"/>
              </w:rPr>
              <w:t>Modalità</w:t>
            </w:r>
          </w:p>
        </w:tc>
        <w:tc>
          <w:tcPr>
            <w:tcW w:w="0" w:type="auto"/>
            <w:tcBorders>
              <w:top w:val="nil"/>
              <w:left w:val="single" w:sz="6" w:space="0" w:color="2C3E50"/>
              <w:bottom w:val="single" w:sz="12" w:space="0" w:color="2C3E50"/>
              <w:right w:val="single" w:sz="6" w:space="0" w:color="2C3E50"/>
            </w:tcBorders>
            <w:shd w:val="clear" w:color="auto" w:fill="2C3E50"/>
            <w:tcMar>
              <w:top w:w="120" w:type="dxa"/>
              <w:left w:w="120" w:type="dxa"/>
              <w:bottom w:w="120" w:type="dxa"/>
              <w:right w:w="120" w:type="dxa"/>
            </w:tcMar>
            <w:vAlign w:val="bottom"/>
            <w:hideMark/>
          </w:tcPr>
          <w:p w14:paraId="0EB8B81E" w14:textId="77777777" w:rsidR="002A6694" w:rsidRDefault="002A6694">
            <w:pPr>
              <w:spacing w:after="120"/>
              <w:rPr>
                <w:b/>
                <w:bCs/>
                <w:color w:val="FFFFFF"/>
              </w:rPr>
            </w:pPr>
            <w:r>
              <w:rPr>
                <w:b/>
                <w:bCs/>
                <w:color w:val="FFFFFF"/>
              </w:rPr>
              <w:t>Cookie</w:t>
            </w:r>
          </w:p>
        </w:tc>
        <w:tc>
          <w:tcPr>
            <w:tcW w:w="0" w:type="auto"/>
            <w:tcBorders>
              <w:top w:val="nil"/>
              <w:left w:val="single" w:sz="6" w:space="0" w:color="2C3E50"/>
              <w:bottom w:val="single" w:sz="12" w:space="0" w:color="2C3E50"/>
              <w:right w:val="single" w:sz="6" w:space="0" w:color="2C3E50"/>
            </w:tcBorders>
            <w:shd w:val="clear" w:color="auto" w:fill="2C3E50"/>
            <w:tcMar>
              <w:top w:w="120" w:type="dxa"/>
              <w:left w:w="120" w:type="dxa"/>
              <w:bottom w:w="120" w:type="dxa"/>
              <w:right w:w="120" w:type="dxa"/>
            </w:tcMar>
            <w:vAlign w:val="bottom"/>
            <w:hideMark/>
          </w:tcPr>
          <w:p w14:paraId="5F7C1E61" w14:textId="77777777" w:rsidR="002A6694" w:rsidRDefault="002A6694">
            <w:pPr>
              <w:spacing w:after="120"/>
              <w:rPr>
                <w:b/>
                <w:bCs/>
                <w:color w:val="FFFFFF"/>
              </w:rPr>
            </w:pPr>
            <w:r>
              <w:rPr>
                <w:b/>
                <w:bCs/>
                <w:color w:val="FFFFFF"/>
              </w:rPr>
              <w:t>Luogo</w:t>
            </w:r>
          </w:p>
        </w:tc>
        <w:tc>
          <w:tcPr>
            <w:tcW w:w="0" w:type="auto"/>
            <w:tcBorders>
              <w:top w:val="nil"/>
              <w:left w:val="single" w:sz="6" w:space="0" w:color="2C3E50"/>
              <w:bottom w:val="single" w:sz="12" w:space="0" w:color="2C3E50"/>
              <w:right w:val="single" w:sz="6" w:space="0" w:color="2C3E50"/>
            </w:tcBorders>
            <w:shd w:val="clear" w:color="auto" w:fill="2C3E50"/>
            <w:tcMar>
              <w:top w:w="120" w:type="dxa"/>
              <w:left w:w="120" w:type="dxa"/>
              <w:bottom w:w="120" w:type="dxa"/>
              <w:right w:w="120" w:type="dxa"/>
            </w:tcMar>
            <w:vAlign w:val="bottom"/>
            <w:hideMark/>
          </w:tcPr>
          <w:p w14:paraId="37A65405" w14:textId="77777777" w:rsidR="002A6694" w:rsidRDefault="002A6694">
            <w:pPr>
              <w:spacing w:after="120"/>
              <w:rPr>
                <w:b/>
                <w:bCs/>
                <w:color w:val="FFFFFF"/>
              </w:rPr>
            </w:pPr>
            <w:r>
              <w:rPr>
                <w:b/>
                <w:bCs/>
                <w:color w:val="FFFFFF"/>
              </w:rPr>
              <w:t>Note</w:t>
            </w:r>
          </w:p>
        </w:tc>
      </w:tr>
      <w:tr w:rsidR="002A6694" w14:paraId="2C40725B" w14:textId="77777777" w:rsidTr="002A6694">
        <w:trPr>
          <w:trHeight w:val="2664"/>
        </w:trPr>
        <w:tc>
          <w:tcPr>
            <w:tcW w:w="0" w:type="auto"/>
            <w:tcBorders>
              <w:top w:val="single" w:sz="6" w:space="0" w:color="2C3E50"/>
              <w:left w:val="single" w:sz="6" w:space="0" w:color="2C3E50"/>
              <w:bottom w:val="single" w:sz="6" w:space="0" w:color="2C3E50"/>
              <w:right w:val="single" w:sz="6" w:space="0" w:color="2C3E50"/>
            </w:tcBorders>
            <w:shd w:val="clear" w:color="auto" w:fill="FFFFFF"/>
            <w:tcMar>
              <w:top w:w="120" w:type="dxa"/>
              <w:left w:w="120" w:type="dxa"/>
              <w:bottom w:w="120" w:type="dxa"/>
              <w:right w:w="120" w:type="dxa"/>
            </w:tcMar>
            <w:hideMark/>
          </w:tcPr>
          <w:p w14:paraId="196C159E" w14:textId="77777777" w:rsidR="002A6694" w:rsidRDefault="002A6694">
            <w:pPr>
              <w:spacing w:after="120"/>
            </w:pPr>
            <w:r>
              <w:t>Google Inc.</w:t>
            </w:r>
          </w:p>
        </w:tc>
        <w:tc>
          <w:tcPr>
            <w:tcW w:w="0" w:type="auto"/>
            <w:tcBorders>
              <w:top w:val="single" w:sz="6" w:space="0" w:color="2C3E50"/>
              <w:left w:val="single" w:sz="6" w:space="0" w:color="2C3E50"/>
              <w:bottom w:val="single" w:sz="6" w:space="0" w:color="2C3E50"/>
              <w:right w:val="single" w:sz="6" w:space="0" w:color="2C3E50"/>
            </w:tcBorders>
            <w:shd w:val="clear" w:color="auto" w:fill="FFFFFF"/>
            <w:tcMar>
              <w:top w:w="120" w:type="dxa"/>
              <w:left w:w="120" w:type="dxa"/>
              <w:bottom w:w="120" w:type="dxa"/>
              <w:right w:w="120" w:type="dxa"/>
            </w:tcMar>
            <w:hideMark/>
          </w:tcPr>
          <w:p w14:paraId="62860698" w14:textId="77777777" w:rsidR="002A6694" w:rsidRDefault="002A6694">
            <w:pPr>
              <w:spacing w:after="120"/>
            </w:pPr>
            <w:r>
              <w:t>integrazione di video all’interno del Servizio</w:t>
            </w:r>
          </w:p>
        </w:tc>
        <w:tc>
          <w:tcPr>
            <w:tcW w:w="0" w:type="auto"/>
            <w:tcBorders>
              <w:top w:val="single" w:sz="6" w:space="0" w:color="2C3E50"/>
              <w:left w:val="single" w:sz="6" w:space="0" w:color="2C3E50"/>
              <w:bottom w:val="single" w:sz="6" w:space="0" w:color="2C3E50"/>
              <w:right w:val="single" w:sz="6" w:space="0" w:color="2C3E50"/>
            </w:tcBorders>
            <w:shd w:val="clear" w:color="auto" w:fill="FFFFFF"/>
            <w:tcMar>
              <w:top w:w="120" w:type="dxa"/>
              <w:left w:w="120" w:type="dxa"/>
              <w:bottom w:w="120" w:type="dxa"/>
              <w:right w:w="120" w:type="dxa"/>
            </w:tcMar>
            <w:hideMark/>
          </w:tcPr>
          <w:p w14:paraId="4AB7EEE7" w14:textId="77777777" w:rsidR="002A6694" w:rsidRDefault="002A6694">
            <w:pPr>
              <w:spacing w:after="120"/>
            </w:pPr>
            <w:r>
              <w:t>nessuna informazione viene condivisa dal Servizio in cui il video è incorporato</w:t>
            </w:r>
          </w:p>
        </w:tc>
        <w:tc>
          <w:tcPr>
            <w:tcW w:w="0" w:type="auto"/>
            <w:tcBorders>
              <w:top w:val="single" w:sz="6" w:space="0" w:color="2C3E50"/>
              <w:left w:val="single" w:sz="6" w:space="0" w:color="2C3E50"/>
              <w:bottom w:val="single" w:sz="6" w:space="0" w:color="2C3E50"/>
              <w:right w:val="single" w:sz="6" w:space="0" w:color="2C3E50"/>
            </w:tcBorders>
            <w:shd w:val="clear" w:color="auto" w:fill="FFFFFF"/>
            <w:tcMar>
              <w:top w:w="120" w:type="dxa"/>
              <w:left w:w="120" w:type="dxa"/>
              <w:bottom w:w="120" w:type="dxa"/>
              <w:right w:w="120" w:type="dxa"/>
            </w:tcMar>
            <w:hideMark/>
          </w:tcPr>
          <w:p w14:paraId="0D54ED29" w14:textId="77777777" w:rsidR="002A6694" w:rsidRDefault="002A6694">
            <w:pPr>
              <w:spacing w:after="120"/>
            </w:pPr>
            <w:r>
              <w:t>interazioni dell’utente con il video</w:t>
            </w:r>
          </w:p>
        </w:tc>
        <w:tc>
          <w:tcPr>
            <w:tcW w:w="0" w:type="auto"/>
            <w:tcBorders>
              <w:top w:val="single" w:sz="6" w:space="0" w:color="2C3E50"/>
              <w:left w:val="single" w:sz="6" w:space="0" w:color="2C3E50"/>
              <w:bottom w:val="single" w:sz="6" w:space="0" w:color="2C3E50"/>
              <w:right w:val="single" w:sz="6" w:space="0" w:color="2C3E50"/>
            </w:tcBorders>
            <w:shd w:val="clear" w:color="auto" w:fill="FFFFFF"/>
            <w:tcMar>
              <w:top w:w="120" w:type="dxa"/>
              <w:left w:w="120" w:type="dxa"/>
              <w:bottom w:w="120" w:type="dxa"/>
              <w:right w:w="120" w:type="dxa"/>
            </w:tcMar>
            <w:hideMark/>
          </w:tcPr>
          <w:p w14:paraId="0E1AFE30" w14:textId="77777777" w:rsidR="002A6694" w:rsidRDefault="002A6694">
            <w:pPr>
              <w:spacing w:after="120"/>
            </w:pPr>
            <w:r>
              <w:t>utilizzo di cookie a supporto dell’analisi e della personalizzazione del contenuto </w:t>
            </w:r>
            <w:r>
              <w:rPr>
                <w:b/>
                <w:bCs/>
                <w:color w:val="2C3E50"/>
              </w:rPr>
              <w:t>(cookie di profilazione)</w:t>
            </w:r>
          </w:p>
        </w:tc>
        <w:tc>
          <w:tcPr>
            <w:tcW w:w="0" w:type="auto"/>
            <w:tcBorders>
              <w:top w:val="single" w:sz="6" w:space="0" w:color="2C3E50"/>
              <w:left w:val="single" w:sz="6" w:space="0" w:color="2C3E50"/>
              <w:bottom w:val="single" w:sz="6" w:space="0" w:color="2C3E50"/>
              <w:right w:val="single" w:sz="6" w:space="0" w:color="2C3E50"/>
            </w:tcBorders>
            <w:shd w:val="clear" w:color="auto" w:fill="FFFFFF"/>
            <w:tcMar>
              <w:top w:w="120" w:type="dxa"/>
              <w:left w:w="120" w:type="dxa"/>
              <w:bottom w:w="120" w:type="dxa"/>
              <w:right w:w="120" w:type="dxa"/>
            </w:tcMar>
            <w:hideMark/>
          </w:tcPr>
          <w:p w14:paraId="3C962512" w14:textId="77777777" w:rsidR="002A6694" w:rsidRDefault="002A6694">
            <w:pPr>
              <w:spacing w:after="120"/>
            </w:pPr>
            <w:r>
              <w:t>server di Google Inc. negli USA</w:t>
            </w:r>
          </w:p>
        </w:tc>
        <w:tc>
          <w:tcPr>
            <w:tcW w:w="0" w:type="auto"/>
            <w:tcBorders>
              <w:top w:val="single" w:sz="6" w:space="0" w:color="2C3E50"/>
              <w:left w:val="single" w:sz="6" w:space="0" w:color="2C3E50"/>
              <w:bottom w:val="single" w:sz="6" w:space="0" w:color="2C3E50"/>
              <w:right w:val="single" w:sz="6" w:space="0" w:color="2C3E50"/>
            </w:tcBorders>
            <w:shd w:val="clear" w:color="auto" w:fill="FFFFFF"/>
            <w:tcMar>
              <w:top w:w="120" w:type="dxa"/>
              <w:left w:w="120" w:type="dxa"/>
              <w:bottom w:w="120" w:type="dxa"/>
              <w:right w:w="120" w:type="dxa"/>
            </w:tcMar>
            <w:hideMark/>
          </w:tcPr>
          <w:p w14:paraId="6718EEC4" w14:textId="77777777" w:rsidR="002A6694" w:rsidRDefault="002A6694" w:rsidP="002A6694">
            <w:pPr>
              <w:numPr>
                <w:ilvl w:val="0"/>
                <w:numId w:val="16"/>
              </w:numPr>
              <w:spacing w:before="100" w:beforeAutospacing="1" w:after="100" w:afterAutospacing="1"/>
            </w:pPr>
            <w:r>
              <w:rPr>
                <w:b/>
                <w:bCs/>
                <w:color w:val="2C3E50"/>
              </w:rPr>
              <w:t>home page di YouTube:</w:t>
            </w:r>
            <w:r>
              <w:t> </w:t>
            </w:r>
            <w:hyperlink r:id="rId19" w:tgtFrame="_blank" w:history="1">
              <w:r>
                <w:rPr>
                  <w:rStyle w:val="Collegamentoipertestuale"/>
                  <w:color w:val="2C3E50"/>
                </w:rPr>
                <w:t>http://www.youtube.com/</w:t>
              </w:r>
            </w:hyperlink>
          </w:p>
          <w:p w14:paraId="428CBD21" w14:textId="77777777" w:rsidR="002A6694" w:rsidRDefault="002A6694" w:rsidP="002A6694">
            <w:pPr>
              <w:numPr>
                <w:ilvl w:val="0"/>
                <w:numId w:val="16"/>
              </w:numPr>
              <w:pBdr>
                <w:top w:val="dashed" w:sz="6" w:space="3" w:color="2C3E50"/>
              </w:pBdr>
              <w:spacing w:before="60" w:after="100" w:afterAutospacing="1"/>
            </w:pPr>
            <w:r>
              <w:rPr>
                <w:b/>
                <w:bCs/>
                <w:color w:val="2C3E50"/>
              </w:rPr>
              <w:t>informativa sulla privacy di Google:</w:t>
            </w:r>
            <w:r>
              <w:t> </w:t>
            </w:r>
            <w:hyperlink r:id="rId20" w:tgtFrame="_blank" w:history="1">
              <w:r>
                <w:rPr>
                  <w:rStyle w:val="Collegamentoipertestuale"/>
                  <w:color w:val="2C3E50"/>
                </w:rPr>
                <w:t>https://www.google.it/intl/it/policies/privacy/</w:t>
              </w:r>
            </w:hyperlink>
          </w:p>
        </w:tc>
      </w:tr>
    </w:tbl>
    <w:p w14:paraId="3F6FDEF5" w14:textId="77777777" w:rsidR="002A6694" w:rsidRPr="002A6694" w:rsidRDefault="002A6694" w:rsidP="002A6694">
      <w:pPr>
        <w:spacing w:after="150"/>
        <w:jc w:val="both"/>
        <w:rPr>
          <w:rFonts w:eastAsia="Times New Roman" w:cstheme="minorHAnsi"/>
          <w:color w:val="000000" w:themeColor="text1"/>
          <w:sz w:val="21"/>
          <w:szCs w:val="21"/>
          <w:lang w:eastAsia="it-IT"/>
        </w:rPr>
      </w:pPr>
    </w:p>
    <w:p w14:paraId="41C924EF" w14:textId="77777777" w:rsidR="00AB28B5" w:rsidRPr="002A6694" w:rsidRDefault="00AB28B5" w:rsidP="00AB28B5">
      <w:pPr>
        <w:spacing w:after="150"/>
        <w:rPr>
          <w:rFonts w:eastAsia="Times New Roman" w:cstheme="minorHAnsi"/>
          <w:color w:val="000000" w:themeColor="text1"/>
          <w:sz w:val="21"/>
          <w:szCs w:val="21"/>
          <w:lang w:eastAsia="it-IT"/>
        </w:rPr>
      </w:pPr>
      <w:r w:rsidRPr="002A6694">
        <w:rPr>
          <w:rFonts w:eastAsia="Times New Roman" w:cstheme="minorHAnsi"/>
          <w:color w:val="000000" w:themeColor="text1"/>
          <w:sz w:val="21"/>
          <w:szCs w:val="21"/>
          <w:lang w:eastAsia="it-IT"/>
        </w:rPr>
        <w:t> </w:t>
      </w:r>
    </w:p>
    <w:p w14:paraId="5C9ACD0C" w14:textId="77777777" w:rsidR="00AB28B5" w:rsidRPr="002A6694" w:rsidRDefault="00AB28B5" w:rsidP="00AB28B5">
      <w:pPr>
        <w:spacing w:before="300" w:after="150"/>
        <w:outlineLvl w:val="2"/>
        <w:rPr>
          <w:rFonts w:eastAsia="Times New Roman" w:cstheme="minorHAnsi"/>
          <w:color w:val="000000" w:themeColor="text1"/>
          <w:sz w:val="36"/>
          <w:szCs w:val="36"/>
          <w:lang w:eastAsia="it-IT"/>
        </w:rPr>
      </w:pPr>
      <w:r w:rsidRPr="002A6694">
        <w:rPr>
          <w:rFonts w:eastAsia="Times New Roman" w:cstheme="minorHAnsi"/>
          <w:color w:val="000000" w:themeColor="text1"/>
          <w:sz w:val="36"/>
          <w:szCs w:val="36"/>
          <w:lang w:eastAsia="it-IT"/>
        </w:rPr>
        <w:t>COME LIMITARE O DISABILITARE I COOKIE</w:t>
      </w:r>
    </w:p>
    <w:p w14:paraId="39B9389A" w14:textId="77777777" w:rsidR="00AB28B5" w:rsidRPr="002A6694" w:rsidRDefault="00AB28B5" w:rsidP="002A6694">
      <w:pPr>
        <w:spacing w:after="150"/>
        <w:jc w:val="both"/>
        <w:rPr>
          <w:rFonts w:eastAsia="Times New Roman" w:cstheme="minorHAnsi"/>
          <w:color w:val="000000" w:themeColor="text1"/>
          <w:sz w:val="21"/>
          <w:szCs w:val="21"/>
          <w:lang w:eastAsia="it-IT"/>
        </w:rPr>
      </w:pPr>
      <w:r w:rsidRPr="002A6694">
        <w:rPr>
          <w:rFonts w:eastAsia="Times New Roman" w:cstheme="minorHAnsi"/>
          <w:color w:val="000000" w:themeColor="text1"/>
          <w:sz w:val="21"/>
          <w:szCs w:val="21"/>
          <w:lang w:eastAsia="it-IT"/>
        </w:rPr>
        <w:t>Fai attenzione, disabilitando i cookies questo sito web potrebbe non funzionare correttamente.</w:t>
      </w:r>
    </w:p>
    <w:p w14:paraId="11BD2D5C" w14:textId="77777777" w:rsidR="00AB28B5" w:rsidRPr="002A6694" w:rsidRDefault="00AB28B5" w:rsidP="002A6694">
      <w:pPr>
        <w:spacing w:after="150"/>
        <w:jc w:val="both"/>
        <w:rPr>
          <w:rFonts w:eastAsia="Times New Roman" w:cstheme="minorHAnsi"/>
          <w:color w:val="000000" w:themeColor="text1"/>
          <w:sz w:val="21"/>
          <w:szCs w:val="21"/>
          <w:lang w:eastAsia="it-IT"/>
        </w:rPr>
      </w:pPr>
      <w:r w:rsidRPr="002A6694">
        <w:rPr>
          <w:rFonts w:eastAsia="Times New Roman" w:cstheme="minorHAnsi"/>
          <w:color w:val="000000" w:themeColor="text1"/>
          <w:sz w:val="21"/>
          <w:szCs w:val="21"/>
          <w:lang w:eastAsia="it-IT"/>
        </w:rPr>
        <w:t>Hai la possibilità di selezionare/deselezionare i singoli cookie intervenendo direttamente dal browser. Qui di seguito le istruzioni relative ai browser più diffusi.</w:t>
      </w:r>
    </w:p>
    <w:p w14:paraId="2181EBDB" w14:textId="77777777" w:rsidR="00AB28B5" w:rsidRPr="002A6694" w:rsidRDefault="00AB28B5" w:rsidP="002A6694">
      <w:pPr>
        <w:spacing w:after="150"/>
        <w:jc w:val="both"/>
        <w:rPr>
          <w:rFonts w:eastAsia="Times New Roman" w:cstheme="minorHAnsi"/>
          <w:color w:val="000000" w:themeColor="text1"/>
          <w:sz w:val="21"/>
          <w:szCs w:val="21"/>
          <w:lang w:eastAsia="it-IT"/>
        </w:rPr>
      </w:pPr>
      <w:r w:rsidRPr="002A6694">
        <w:rPr>
          <w:rFonts w:eastAsia="Times New Roman" w:cstheme="minorHAnsi"/>
          <w:color w:val="000000" w:themeColor="text1"/>
          <w:sz w:val="21"/>
          <w:szCs w:val="21"/>
          <w:lang w:eastAsia="it-IT"/>
        </w:rPr>
        <w:t>Ogni browser offre metodi per limitare o disabilitare i cookie.</w:t>
      </w:r>
    </w:p>
    <w:p w14:paraId="1041E456" w14:textId="77777777" w:rsidR="00AB28B5" w:rsidRPr="002A6694" w:rsidRDefault="00AB28B5" w:rsidP="002A6694">
      <w:pPr>
        <w:spacing w:after="150"/>
        <w:jc w:val="both"/>
        <w:rPr>
          <w:rFonts w:eastAsia="Times New Roman" w:cstheme="minorHAnsi"/>
          <w:color w:val="000000" w:themeColor="text1"/>
          <w:sz w:val="21"/>
          <w:szCs w:val="21"/>
          <w:lang w:eastAsia="it-IT"/>
        </w:rPr>
      </w:pPr>
      <w:r w:rsidRPr="002A6694">
        <w:rPr>
          <w:rFonts w:eastAsia="Times New Roman" w:cstheme="minorHAnsi"/>
          <w:color w:val="000000" w:themeColor="text1"/>
          <w:sz w:val="21"/>
          <w:szCs w:val="21"/>
          <w:lang w:eastAsia="it-IT"/>
        </w:rPr>
        <w:t>Per maggiori informazioni sulla gestione dei cookie visitate i link appropriati: Internet Explorer- Firefox- Chrome- Safari</w:t>
      </w:r>
    </w:p>
    <w:p w14:paraId="4AE17E6C" w14:textId="77777777" w:rsidR="00AB28B5" w:rsidRPr="002A6694" w:rsidRDefault="00AB28B5" w:rsidP="002A6694">
      <w:pPr>
        <w:spacing w:after="150"/>
        <w:jc w:val="both"/>
        <w:rPr>
          <w:rFonts w:eastAsia="Times New Roman" w:cstheme="minorHAnsi"/>
          <w:color w:val="000000" w:themeColor="text1"/>
          <w:sz w:val="21"/>
          <w:szCs w:val="21"/>
          <w:lang w:eastAsia="it-IT"/>
        </w:rPr>
      </w:pPr>
      <w:r w:rsidRPr="002A6694">
        <w:rPr>
          <w:rFonts w:eastAsia="Times New Roman" w:cstheme="minorHAnsi"/>
          <w:color w:val="000000" w:themeColor="text1"/>
          <w:sz w:val="21"/>
          <w:szCs w:val="21"/>
          <w:lang w:eastAsia="it-IT"/>
        </w:rPr>
        <w:t>Internet Explorer 8.0+:</w:t>
      </w:r>
    </w:p>
    <w:p w14:paraId="47BBE481" w14:textId="77777777" w:rsidR="00AB28B5" w:rsidRPr="002A6694" w:rsidRDefault="00AB28B5" w:rsidP="002A6694">
      <w:pPr>
        <w:spacing w:after="150"/>
        <w:jc w:val="both"/>
        <w:rPr>
          <w:rFonts w:eastAsia="Times New Roman" w:cstheme="minorHAnsi"/>
          <w:color w:val="000000" w:themeColor="text1"/>
          <w:sz w:val="21"/>
          <w:szCs w:val="21"/>
          <w:lang w:eastAsia="it-IT"/>
        </w:rPr>
      </w:pPr>
      <w:r w:rsidRPr="002A6694">
        <w:rPr>
          <w:rFonts w:eastAsia="Times New Roman" w:cstheme="minorHAnsi"/>
          <w:color w:val="000000" w:themeColor="text1"/>
          <w:sz w:val="21"/>
          <w:szCs w:val="21"/>
          <w:lang w:eastAsia="it-IT"/>
        </w:rPr>
        <w:t>Fare clic su “Strumenti” nella barra dei menù e selezionare “Opzioni Internet”.</w:t>
      </w:r>
    </w:p>
    <w:p w14:paraId="0E39F897" w14:textId="77777777" w:rsidR="00AB28B5" w:rsidRPr="002A6694" w:rsidRDefault="00AB28B5" w:rsidP="002A6694">
      <w:pPr>
        <w:spacing w:after="150"/>
        <w:jc w:val="both"/>
        <w:rPr>
          <w:rFonts w:eastAsia="Times New Roman" w:cstheme="minorHAnsi"/>
          <w:color w:val="000000" w:themeColor="text1"/>
          <w:sz w:val="21"/>
          <w:szCs w:val="21"/>
          <w:lang w:eastAsia="it-IT"/>
        </w:rPr>
      </w:pPr>
      <w:r w:rsidRPr="002A6694">
        <w:rPr>
          <w:rFonts w:eastAsia="Times New Roman" w:cstheme="minorHAnsi"/>
          <w:color w:val="000000" w:themeColor="text1"/>
          <w:sz w:val="21"/>
          <w:szCs w:val="21"/>
          <w:lang w:eastAsia="it-IT"/>
        </w:rPr>
        <w:t>Fare clic sulla scheda “Privacy” nella parte superiore.</w:t>
      </w:r>
    </w:p>
    <w:p w14:paraId="61027685" w14:textId="77777777" w:rsidR="00AB28B5" w:rsidRPr="002A6694" w:rsidRDefault="00AB28B5" w:rsidP="002A6694">
      <w:pPr>
        <w:spacing w:after="150"/>
        <w:jc w:val="both"/>
        <w:rPr>
          <w:rFonts w:eastAsia="Times New Roman" w:cstheme="minorHAnsi"/>
          <w:color w:val="000000" w:themeColor="text1"/>
          <w:sz w:val="21"/>
          <w:szCs w:val="21"/>
          <w:lang w:eastAsia="it-IT"/>
        </w:rPr>
      </w:pPr>
      <w:r w:rsidRPr="002A6694">
        <w:rPr>
          <w:rFonts w:eastAsia="Times New Roman" w:cstheme="minorHAnsi"/>
          <w:color w:val="000000" w:themeColor="text1"/>
          <w:sz w:val="21"/>
          <w:szCs w:val="21"/>
          <w:lang w:eastAsia="it-IT"/>
        </w:rPr>
        <w:t>Trascinare il dispositivo di scorrimento fino a “Blocca tutti i cookie”.</w:t>
      </w:r>
    </w:p>
    <w:p w14:paraId="3689B8F7" w14:textId="77777777" w:rsidR="00AB28B5" w:rsidRPr="002A6694" w:rsidRDefault="00AB28B5" w:rsidP="002A6694">
      <w:pPr>
        <w:spacing w:after="150"/>
        <w:jc w:val="both"/>
        <w:rPr>
          <w:rFonts w:eastAsia="Times New Roman" w:cstheme="minorHAnsi"/>
          <w:color w:val="000000" w:themeColor="text1"/>
          <w:sz w:val="21"/>
          <w:szCs w:val="21"/>
          <w:lang w:eastAsia="it-IT"/>
        </w:rPr>
      </w:pPr>
      <w:r w:rsidRPr="002A6694">
        <w:rPr>
          <w:rFonts w:eastAsia="Times New Roman" w:cstheme="minorHAnsi"/>
          <w:color w:val="000000" w:themeColor="text1"/>
          <w:sz w:val="21"/>
          <w:szCs w:val="21"/>
          <w:lang w:eastAsia="it-IT"/>
        </w:rPr>
        <w:t>Firefox 4.0+:</w:t>
      </w:r>
    </w:p>
    <w:p w14:paraId="5C899DBE" w14:textId="77777777" w:rsidR="00AB28B5" w:rsidRPr="002A6694" w:rsidRDefault="00AB28B5" w:rsidP="002A6694">
      <w:pPr>
        <w:spacing w:after="150"/>
        <w:jc w:val="both"/>
        <w:rPr>
          <w:rFonts w:eastAsia="Times New Roman" w:cstheme="minorHAnsi"/>
          <w:color w:val="000000" w:themeColor="text1"/>
          <w:sz w:val="21"/>
          <w:szCs w:val="21"/>
          <w:lang w:eastAsia="it-IT"/>
        </w:rPr>
      </w:pPr>
      <w:r w:rsidRPr="002A6694">
        <w:rPr>
          <w:rFonts w:eastAsia="Times New Roman" w:cstheme="minorHAnsi"/>
          <w:color w:val="000000" w:themeColor="text1"/>
          <w:sz w:val="21"/>
          <w:szCs w:val="21"/>
          <w:lang w:eastAsia="it-IT"/>
        </w:rPr>
        <w:t>Fare clic su “Strumenti” nella barra dei menu</w:t>
      </w:r>
    </w:p>
    <w:p w14:paraId="26755CD7" w14:textId="77777777" w:rsidR="00AB28B5" w:rsidRPr="002A6694" w:rsidRDefault="00AB28B5" w:rsidP="002A6694">
      <w:pPr>
        <w:spacing w:after="150"/>
        <w:jc w:val="both"/>
        <w:rPr>
          <w:rFonts w:eastAsia="Times New Roman" w:cstheme="minorHAnsi"/>
          <w:color w:val="000000" w:themeColor="text1"/>
          <w:sz w:val="21"/>
          <w:szCs w:val="21"/>
          <w:lang w:eastAsia="it-IT"/>
        </w:rPr>
      </w:pPr>
      <w:r w:rsidRPr="002A6694">
        <w:rPr>
          <w:rFonts w:eastAsia="Times New Roman" w:cstheme="minorHAnsi"/>
          <w:color w:val="000000" w:themeColor="text1"/>
          <w:sz w:val="21"/>
          <w:szCs w:val="21"/>
          <w:lang w:eastAsia="it-IT"/>
        </w:rPr>
        <w:t>Selezionare “Opzioni”</w:t>
      </w:r>
    </w:p>
    <w:p w14:paraId="7F775D46" w14:textId="77777777" w:rsidR="00AB28B5" w:rsidRPr="002A6694" w:rsidRDefault="00AB28B5" w:rsidP="002A6694">
      <w:pPr>
        <w:spacing w:after="150"/>
        <w:jc w:val="both"/>
        <w:rPr>
          <w:rFonts w:eastAsia="Times New Roman" w:cstheme="minorHAnsi"/>
          <w:color w:val="000000" w:themeColor="text1"/>
          <w:sz w:val="21"/>
          <w:szCs w:val="21"/>
          <w:lang w:eastAsia="it-IT"/>
        </w:rPr>
      </w:pPr>
      <w:r w:rsidRPr="002A6694">
        <w:rPr>
          <w:rFonts w:eastAsia="Times New Roman" w:cstheme="minorHAnsi"/>
          <w:color w:val="000000" w:themeColor="text1"/>
          <w:sz w:val="21"/>
          <w:szCs w:val="21"/>
          <w:lang w:eastAsia="it-IT"/>
        </w:rPr>
        <w:t>Fare clic sulla scheda “Privacy”</w:t>
      </w:r>
    </w:p>
    <w:p w14:paraId="214236F9" w14:textId="77777777" w:rsidR="00AB28B5" w:rsidRPr="002A6694" w:rsidRDefault="00AB28B5" w:rsidP="002A6694">
      <w:pPr>
        <w:spacing w:after="150"/>
        <w:jc w:val="both"/>
        <w:rPr>
          <w:rFonts w:eastAsia="Times New Roman" w:cstheme="minorHAnsi"/>
          <w:color w:val="000000" w:themeColor="text1"/>
          <w:sz w:val="21"/>
          <w:szCs w:val="21"/>
          <w:lang w:eastAsia="it-IT"/>
        </w:rPr>
      </w:pPr>
      <w:r w:rsidRPr="002A6694">
        <w:rPr>
          <w:rFonts w:eastAsia="Times New Roman" w:cstheme="minorHAnsi"/>
          <w:color w:val="000000" w:themeColor="text1"/>
          <w:sz w:val="21"/>
          <w:szCs w:val="21"/>
          <w:lang w:eastAsia="it-IT"/>
        </w:rPr>
        <w:t>Selezionare la casella “Attiva l’opzione anti-tracciamento dei dati personali”</w:t>
      </w:r>
    </w:p>
    <w:p w14:paraId="0443C1B5" w14:textId="77777777" w:rsidR="00AB28B5" w:rsidRPr="002A6694" w:rsidRDefault="00AB28B5" w:rsidP="002A6694">
      <w:pPr>
        <w:spacing w:after="150"/>
        <w:jc w:val="both"/>
        <w:rPr>
          <w:rFonts w:eastAsia="Times New Roman" w:cstheme="minorHAnsi"/>
          <w:color w:val="000000" w:themeColor="text1"/>
          <w:sz w:val="21"/>
          <w:szCs w:val="21"/>
          <w:lang w:eastAsia="it-IT"/>
        </w:rPr>
      </w:pPr>
      <w:r w:rsidRPr="002A6694">
        <w:rPr>
          <w:rFonts w:eastAsia="Times New Roman" w:cstheme="minorHAnsi"/>
          <w:color w:val="000000" w:themeColor="text1"/>
          <w:sz w:val="21"/>
          <w:szCs w:val="21"/>
          <w:lang w:eastAsia="it-IT"/>
        </w:rPr>
        <w:t>Chrome:</w:t>
      </w:r>
    </w:p>
    <w:p w14:paraId="366AE8AA" w14:textId="77777777" w:rsidR="00AB28B5" w:rsidRPr="002A6694" w:rsidRDefault="00AB28B5" w:rsidP="002A6694">
      <w:pPr>
        <w:spacing w:after="150"/>
        <w:jc w:val="both"/>
        <w:rPr>
          <w:rFonts w:eastAsia="Times New Roman" w:cstheme="minorHAnsi"/>
          <w:color w:val="000000" w:themeColor="text1"/>
          <w:sz w:val="21"/>
          <w:szCs w:val="21"/>
          <w:lang w:eastAsia="it-IT"/>
        </w:rPr>
      </w:pPr>
      <w:r w:rsidRPr="002A6694">
        <w:rPr>
          <w:rFonts w:eastAsia="Times New Roman" w:cstheme="minorHAnsi"/>
          <w:color w:val="000000" w:themeColor="text1"/>
          <w:sz w:val="21"/>
          <w:szCs w:val="21"/>
          <w:lang w:eastAsia="it-IT"/>
        </w:rPr>
        <w:t xml:space="preserve">Fare clic sul “Menu </w:t>
      </w:r>
      <w:proofErr w:type="spellStart"/>
      <w:r w:rsidRPr="002A6694">
        <w:rPr>
          <w:rFonts w:eastAsia="Times New Roman" w:cstheme="minorHAnsi"/>
          <w:color w:val="000000" w:themeColor="text1"/>
          <w:sz w:val="21"/>
          <w:szCs w:val="21"/>
          <w:lang w:eastAsia="it-IT"/>
        </w:rPr>
        <w:t>chrome</w:t>
      </w:r>
      <w:proofErr w:type="spellEnd"/>
      <w:r w:rsidRPr="002A6694">
        <w:rPr>
          <w:rFonts w:eastAsia="Times New Roman" w:cstheme="minorHAnsi"/>
          <w:color w:val="000000" w:themeColor="text1"/>
          <w:sz w:val="21"/>
          <w:szCs w:val="21"/>
          <w:lang w:eastAsia="it-IT"/>
        </w:rPr>
        <w:t>” nella barra degli strumenti del browser</w:t>
      </w:r>
    </w:p>
    <w:p w14:paraId="3E6C862B" w14:textId="77777777" w:rsidR="00AB28B5" w:rsidRPr="002A6694" w:rsidRDefault="00AB28B5" w:rsidP="002A6694">
      <w:pPr>
        <w:spacing w:after="150"/>
        <w:jc w:val="both"/>
        <w:rPr>
          <w:rFonts w:eastAsia="Times New Roman" w:cstheme="minorHAnsi"/>
          <w:color w:val="000000" w:themeColor="text1"/>
          <w:sz w:val="21"/>
          <w:szCs w:val="21"/>
          <w:lang w:eastAsia="it-IT"/>
        </w:rPr>
      </w:pPr>
      <w:r w:rsidRPr="002A6694">
        <w:rPr>
          <w:rFonts w:eastAsia="Times New Roman" w:cstheme="minorHAnsi"/>
          <w:color w:val="000000" w:themeColor="text1"/>
          <w:sz w:val="21"/>
          <w:szCs w:val="21"/>
          <w:lang w:eastAsia="it-IT"/>
        </w:rPr>
        <w:t>Selezionare “Impostazioni”</w:t>
      </w:r>
    </w:p>
    <w:p w14:paraId="6463F33D" w14:textId="77777777" w:rsidR="00AB28B5" w:rsidRPr="002A6694" w:rsidRDefault="00AB28B5" w:rsidP="002A6694">
      <w:pPr>
        <w:spacing w:after="150"/>
        <w:jc w:val="both"/>
        <w:rPr>
          <w:rFonts w:eastAsia="Times New Roman" w:cstheme="minorHAnsi"/>
          <w:color w:val="000000" w:themeColor="text1"/>
          <w:sz w:val="21"/>
          <w:szCs w:val="21"/>
          <w:lang w:eastAsia="it-IT"/>
        </w:rPr>
      </w:pPr>
      <w:r w:rsidRPr="002A6694">
        <w:rPr>
          <w:rFonts w:eastAsia="Times New Roman" w:cstheme="minorHAnsi"/>
          <w:color w:val="000000" w:themeColor="text1"/>
          <w:sz w:val="21"/>
          <w:szCs w:val="21"/>
          <w:lang w:eastAsia="it-IT"/>
        </w:rPr>
        <w:t>Fare clic su “Mostra impostazioni avanzate”</w:t>
      </w:r>
    </w:p>
    <w:p w14:paraId="69776045" w14:textId="77777777" w:rsidR="00AB28B5" w:rsidRPr="002A6694" w:rsidRDefault="00AB28B5" w:rsidP="002A6694">
      <w:pPr>
        <w:spacing w:after="150"/>
        <w:jc w:val="both"/>
        <w:rPr>
          <w:rFonts w:eastAsia="Times New Roman" w:cstheme="minorHAnsi"/>
          <w:color w:val="000000" w:themeColor="text1"/>
          <w:sz w:val="21"/>
          <w:szCs w:val="21"/>
          <w:lang w:eastAsia="it-IT"/>
        </w:rPr>
      </w:pPr>
      <w:r w:rsidRPr="002A6694">
        <w:rPr>
          <w:rFonts w:eastAsia="Times New Roman" w:cstheme="minorHAnsi"/>
          <w:color w:val="000000" w:themeColor="text1"/>
          <w:sz w:val="21"/>
          <w:szCs w:val="21"/>
          <w:lang w:eastAsia="it-IT"/>
        </w:rPr>
        <w:t>Nella sezione Privacy, fare clic sul pulsante “Impostazioni contenuti”</w:t>
      </w:r>
    </w:p>
    <w:p w14:paraId="23B53399" w14:textId="77777777" w:rsidR="00AB28B5" w:rsidRPr="002A6694" w:rsidRDefault="00AB28B5" w:rsidP="002A6694">
      <w:pPr>
        <w:spacing w:after="150"/>
        <w:jc w:val="both"/>
        <w:rPr>
          <w:rFonts w:eastAsia="Times New Roman" w:cstheme="minorHAnsi"/>
          <w:color w:val="000000" w:themeColor="text1"/>
          <w:sz w:val="21"/>
          <w:szCs w:val="21"/>
          <w:lang w:eastAsia="it-IT"/>
        </w:rPr>
      </w:pPr>
      <w:r w:rsidRPr="002A6694">
        <w:rPr>
          <w:rFonts w:eastAsia="Times New Roman" w:cstheme="minorHAnsi"/>
          <w:color w:val="000000" w:themeColor="text1"/>
          <w:sz w:val="21"/>
          <w:szCs w:val="21"/>
          <w:lang w:eastAsia="it-IT"/>
        </w:rPr>
        <w:t>Nella sezione “Cookie” selezionare “Ignora le eccezioni e blocca l’impostazione dei cookie di terze parti”</w:t>
      </w:r>
    </w:p>
    <w:p w14:paraId="79894A12" w14:textId="77777777" w:rsidR="00AB28B5" w:rsidRPr="002A6694" w:rsidRDefault="00AB28B5" w:rsidP="002A6694">
      <w:pPr>
        <w:spacing w:after="150"/>
        <w:jc w:val="both"/>
        <w:rPr>
          <w:rFonts w:eastAsia="Times New Roman" w:cstheme="minorHAnsi"/>
          <w:color w:val="000000" w:themeColor="text1"/>
          <w:sz w:val="21"/>
          <w:szCs w:val="21"/>
          <w:lang w:eastAsia="it-IT"/>
        </w:rPr>
      </w:pPr>
      <w:r w:rsidRPr="002A6694">
        <w:rPr>
          <w:rFonts w:eastAsia="Times New Roman" w:cstheme="minorHAnsi"/>
          <w:color w:val="000000" w:themeColor="text1"/>
          <w:sz w:val="21"/>
          <w:szCs w:val="21"/>
          <w:lang w:eastAsia="it-IT"/>
        </w:rPr>
        <w:t>Safari 5.0:</w:t>
      </w:r>
    </w:p>
    <w:p w14:paraId="22EB9E69" w14:textId="77777777" w:rsidR="00AB28B5" w:rsidRPr="002A6694" w:rsidRDefault="00AB28B5" w:rsidP="002A6694">
      <w:pPr>
        <w:spacing w:after="150"/>
        <w:jc w:val="both"/>
        <w:rPr>
          <w:rFonts w:eastAsia="Times New Roman" w:cstheme="minorHAnsi"/>
          <w:color w:val="000000" w:themeColor="text1"/>
          <w:sz w:val="21"/>
          <w:szCs w:val="21"/>
          <w:lang w:eastAsia="it-IT"/>
        </w:rPr>
      </w:pPr>
      <w:r w:rsidRPr="002A6694">
        <w:rPr>
          <w:rFonts w:eastAsia="Times New Roman" w:cstheme="minorHAnsi"/>
          <w:color w:val="000000" w:themeColor="text1"/>
          <w:sz w:val="21"/>
          <w:szCs w:val="21"/>
          <w:lang w:eastAsia="it-IT"/>
        </w:rPr>
        <w:t>Fare clic sul menu Safari e selezionare “Preferenze”</w:t>
      </w:r>
    </w:p>
    <w:p w14:paraId="4428DE03" w14:textId="77777777" w:rsidR="00AB28B5" w:rsidRPr="002A6694" w:rsidRDefault="00AB28B5" w:rsidP="002A6694">
      <w:pPr>
        <w:spacing w:after="150"/>
        <w:jc w:val="both"/>
        <w:rPr>
          <w:rFonts w:eastAsia="Times New Roman" w:cstheme="minorHAnsi"/>
          <w:color w:val="000000" w:themeColor="text1"/>
          <w:sz w:val="21"/>
          <w:szCs w:val="21"/>
          <w:lang w:eastAsia="it-IT"/>
        </w:rPr>
      </w:pPr>
      <w:r w:rsidRPr="002A6694">
        <w:rPr>
          <w:rFonts w:eastAsia="Times New Roman" w:cstheme="minorHAnsi"/>
          <w:color w:val="000000" w:themeColor="text1"/>
          <w:sz w:val="21"/>
          <w:szCs w:val="21"/>
          <w:lang w:eastAsia="it-IT"/>
        </w:rPr>
        <w:t>Fare clic sulla scheda “Sicurezza”.</w:t>
      </w:r>
    </w:p>
    <w:p w14:paraId="6ED9F7F2" w14:textId="77777777" w:rsidR="00AB28B5" w:rsidRPr="002A6694" w:rsidRDefault="00AB28B5" w:rsidP="002A6694">
      <w:pPr>
        <w:spacing w:after="150"/>
        <w:jc w:val="both"/>
        <w:rPr>
          <w:rFonts w:eastAsia="Times New Roman" w:cstheme="minorHAnsi"/>
          <w:color w:val="000000" w:themeColor="text1"/>
          <w:sz w:val="21"/>
          <w:szCs w:val="21"/>
          <w:lang w:eastAsia="it-IT"/>
        </w:rPr>
      </w:pPr>
      <w:r w:rsidRPr="002A6694">
        <w:rPr>
          <w:rFonts w:eastAsia="Times New Roman" w:cstheme="minorHAnsi"/>
          <w:color w:val="000000" w:themeColor="text1"/>
          <w:sz w:val="21"/>
          <w:szCs w:val="21"/>
          <w:lang w:eastAsia="it-IT"/>
        </w:rPr>
        <w:lastRenderedPageBreak/>
        <w:t xml:space="preserve">Nella sezione “Accetta cookie” specificare se accettare i cookie sempre, mai o solo dai siti visitati. Per una spiegazione delle diverse opzioni fare clic sul pulsante Guida a forma di punto interrogativo. Se Safari è impostato per bloccare i cookie, potrebbe essere necessario accettarli temporaneamente per l’apertura della pagina. Ripetere quindi i passaggi indicati sopra e selezionare “Sempre”. Una volta terminato di utilizzare la guida, disattivare nuovamente i cookie e </w:t>
      </w:r>
      <w:proofErr w:type="spellStart"/>
      <w:r w:rsidRPr="002A6694">
        <w:rPr>
          <w:rFonts w:eastAsia="Times New Roman" w:cstheme="minorHAnsi"/>
          <w:color w:val="000000" w:themeColor="text1"/>
          <w:sz w:val="21"/>
          <w:szCs w:val="21"/>
          <w:lang w:eastAsia="it-IT"/>
        </w:rPr>
        <w:t>cancellarli.Come</w:t>
      </w:r>
      <w:proofErr w:type="spellEnd"/>
      <w:r w:rsidRPr="002A6694">
        <w:rPr>
          <w:rFonts w:eastAsia="Times New Roman" w:cstheme="minorHAnsi"/>
          <w:color w:val="000000" w:themeColor="text1"/>
          <w:sz w:val="21"/>
          <w:szCs w:val="21"/>
          <w:lang w:eastAsia="it-IT"/>
        </w:rPr>
        <w:t xml:space="preserve"> disabilitare i Cookie di terze parti</w:t>
      </w:r>
    </w:p>
    <w:p w14:paraId="3B09FD78" w14:textId="77777777" w:rsidR="00AB28B5" w:rsidRPr="002A6694" w:rsidRDefault="00AB28B5" w:rsidP="002A6694">
      <w:pPr>
        <w:spacing w:after="150"/>
        <w:jc w:val="both"/>
        <w:rPr>
          <w:rFonts w:eastAsia="Times New Roman" w:cstheme="minorHAnsi"/>
          <w:b/>
          <w:bCs/>
          <w:color w:val="000000" w:themeColor="text1"/>
          <w:sz w:val="21"/>
          <w:szCs w:val="21"/>
          <w:lang w:eastAsia="it-IT"/>
        </w:rPr>
      </w:pPr>
      <w:r w:rsidRPr="002A6694">
        <w:rPr>
          <w:rFonts w:eastAsia="Times New Roman" w:cstheme="minorHAnsi"/>
          <w:b/>
          <w:bCs/>
          <w:color w:val="000000" w:themeColor="text1"/>
          <w:sz w:val="21"/>
          <w:szCs w:val="21"/>
          <w:lang w:eastAsia="it-IT"/>
        </w:rPr>
        <w:t>– </w:t>
      </w:r>
      <w:hyperlink r:id="rId21" w:tgtFrame="_blank" w:history="1">
        <w:r w:rsidRPr="002A6694">
          <w:rPr>
            <w:rFonts w:eastAsia="Times New Roman" w:cstheme="minorHAnsi"/>
            <w:b/>
            <w:bCs/>
            <w:color w:val="000000" w:themeColor="text1"/>
            <w:sz w:val="21"/>
            <w:szCs w:val="21"/>
            <w:lang w:eastAsia="it-IT"/>
          </w:rPr>
          <w:t>Servizi di Google</w:t>
        </w:r>
      </w:hyperlink>
      <w:r w:rsidRPr="002A6694">
        <w:rPr>
          <w:rFonts w:eastAsia="Times New Roman" w:cstheme="minorHAnsi"/>
          <w:b/>
          <w:bCs/>
          <w:color w:val="000000" w:themeColor="text1"/>
          <w:sz w:val="21"/>
          <w:szCs w:val="21"/>
          <w:lang w:eastAsia="it-IT"/>
        </w:rPr>
        <w:t> – </w:t>
      </w:r>
      <w:hyperlink r:id="rId22" w:tgtFrame="_blank" w:history="1">
        <w:r w:rsidRPr="002A6694">
          <w:rPr>
            <w:rFonts w:eastAsia="Times New Roman" w:cstheme="minorHAnsi"/>
            <w:b/>
            <w:bCs/>
            <w:color w:val="000000" w:themeColor="text1"/>
            <w:sz w:val="21"/>
            <w:szCs w:val="21"/>
            <w:lang w:eastAsia="it-IT"/>
          </w:rPr>
          <w:t>Facebook</w:t>
        </w:r>
      </w:hyperlink>
      <w:r w:rsidRPr="002A6694">
        <w:rPr>
          <w:rFonts w:eastAsia="Times New Roman" w:cstheme="minorHAnsi"/>
          <w:b/>
          <w:bCs/>
          <w:color w:val="000000" w:themeColor="text1"/>
          <w:sz w:val="21"/>
          <w:szCs w:val="21"/>
          <w:lang w:eastAsia="it-IT"/>
        </w:rPr>
        <w:t> – </w:t>
      </w:r>
      <w:hyperlink r:id="rId23" w:tgtFrame="_blank" w:history="1">
        <w:r w:rsidRPr="002A6694">
          <w:rPr>
            <w:rFonts w:eastAsia="Times New Roman" w:cstheme="minorHAnsi"/>
            <w:b/>
            <w:bCs/>
            <w:color w:val="000000" w:themeColor="text1"/>
            <w:sz w:val="21"/>
            <w:szCs w:val="21"/>
            <w:lang w:eastAsia="it-IT"/>
          </w:rPr>
          <w:t>Instagram</w:t>
        </w:r>
      </w:hyperlink>
      <w:r w:rsidRPr="002A6694">
        <w:rPr>
          <w:rFonts w:eastAsia="Times New Roman" w:cstheme="minorHAnsi"/>
          <w:b/>
          <w:bCs/>
          <w:color w:val="000000" w:themeColor="text1"/>
          <w:sz w:val="21"/>
          <w:szCs w:val="21"/>
          <w:lang w:eastAsia="it-IT"/>
        </w:rPr>
        <w:t> –</w:t>
      </w:r>
    </w:p>
    <w:p w14:paraId="094DB67E" w14:textId="77777777" w:rsidR="00AB28B5" w:rsidRPr="002A6694" w:rsidRDefault="00AB28B5" w:rsidP="002A6694">
      <w:pPr>
        <w:spacing w:after="150"/>
        <w:jc w:val="both"/>
        <w:rPr>
          <w:rFonts w:eastAsia="Times New Roman" w:cstheme="minorHAnsi"/>
          <w:color w:val="000000" w:themeColor="text1"/>
          <w:sz w:val="21"/>
          <w:szCs w:val="21"/>
          <w:lang w:eastAsia="it-IT"/>
        </w:rPr>
      </w:pPr>
      <w:r w:rsidRPr="002A6694">
        <w:rPr>
          <w:rFonts w:eastAsia="Times New Roman" w:cstheme="minorHAnsi"/>
          <w:color w:val="000000" w:themeColor="text1"/>
          <w:sz w:val="21"/>
          <w:szCs w:val="21"/>
          <w:lang w:eastAsia="it-IT"/>
        </w:rPr>
        <w:t> </w:t>
      </w:r>
    </w:p>
    <w:p w14:paraId="055EC7B5" w14:textId="77777777" w:rsidR="00AB28B5" w:rsidRPr="002A6694" w:rsidRDefault="00AB28B5" w:rsidP="002A6694">
      <w:pPr>
        <w:spacing w:before="300" w:after="150"/>
        <w:jc w:val="both"/>
        <w:outlineLvl w:val="2"/>
        <w:rPr>
          <w:rFonts w:eastAsia="Times New Roman" w:cstheme="minorHAnsi"/>
          <w:b/>
          <w:bCs/>
          <w:color w:val="000000" w:themeColor="text1"/>
          <w:sz w:val="36"/>
          <w:szCs w:val="36"/>
          <w:lang w:eastAsia="it-IT"/>
        </w:rPr>
      </w:pPr>
      <w:r w:rsidRPr="002A6694">
        <w:rPr>
          <w:rFonts w:eastAsia="Times New Roman" w:cstheme="minorHAnsi"/>
          <w:b/>
          <w:bCs/>
          <w:color w:val="000000" w:themeColor="text1"/>
          <w:sz w:val="36"/>
          <w:szCs w:val="36"/>
          <w:lang w:eastAsia="it-IT"/>
        </w:rPr>
        <w:t>COME DISABILITARE I COOKIE SU SMARTPHONE E TABLET</w:t>
      </w:r>
    </w:p>
    <w:p w14:paraId="20202C9E" w14:textId="77777777" w:rsidR="00AB28B5" w:rsidRPr="002A6694" w:rsidRDefault="00AB28B5" w:rsidP="002A6694">
      <w:pPr>
        <w:spacing w:after="150"/>
        <w:jc w:val="both"/>
        <w:rPr>
          <w:rFonts w:eastAsia="Times New Roman" w:cstheme="minorHAnsi"/>
          <w:b/>
          <w:bCs/>
          <w:color w:val="000000" w:themeColor="text1"/>
          <w:sz w:val="21"/>
          <w:szCs w:val="21"/>
          <w:lang w:eastAsia="it-IT"/>
        </w:rPr>
      </w:pPr>
      <w:r w:rsidRPr="002A6694">
        <w:rPr>
          <w:rFonts w:eastAsia="Times New Roman" w:cstheme="minorHAnsi"/>
          <w:b/>
          <w:bCs/>
          <w:color w:val="000000" w:themeColor="text1"/>
          <w:sz w:val="21"/>
          <w:szCs w:val="21"/>
          <w:lang w:eastAsia="it-IT"/>
        </w:rPr>
        <w:t>IOS</w:t>
      </w:r>
    </w:p>
    <w:p w14:paraId="0D5C7647" w14:textId="77777777" w:rsidR="00AB28B5" w:rsidRPr="002A6694" w:rsidRDefault="00AB28B5" w:rsidP="002A6694">
      <w:pPr>
        <w:spacing w:after="150"/>
        <w:jc w:val="both"/>
        <w:rPr>
          <w:rFonts w:eastAsia="Times New Roman" w:cstheme="minorHAnsi"/>
          <w:color w:val="000000" w:themeColor="text1"/>
          <w:sz w:val="21"/>
          <w:szCs w:val="21"/>
          <w:lang w:eastAsia="it-IT"/>
        </w:rPr>
      </w:pPr>
      <w:r w:rsidRPr="002A6694">
        <w:rPr>
          <w:rFonts w:eastAsia="Times New Roman" w:cstheme="minorHAnsi"/>
          <w:color w:val="000000" w:themeColor="text1"/>
          <w:sz w:val="21"/>
          <w:szCs w:val="21"/>
          <w:lang w:eastAsia="it-IT"/>
        </w:rPr>
        <w:t>Vai su Impostazioni di iOS (sull’apposita icona che si trova in home screen) e seleziona l’icona di Safari dal menu che si apre. Procedi su Blocca cookie e metti la spunta sull’opzione Blocca sempre per disattivare completamente i cookie. Per attivare la funzione Do Not Track, torna nel menu Impostazioni &gt; Safari e imposta su ON la levetta relativa alla voce Non rilevare.</w:t>
      </w:r>
    </w:p>
    <w:p w14:paraId="2F324335" w14:textId="77777777" w:rsidR="002A6694" w:rsidRPr="002A6694" w:rsidRDefault="002A6694" w:rsidP="002A6694">
      <w:pPr>
        <w:spacing w:after="150"/>
        <w:jc w:val="both"/>
        <w:rPr>
          <w:rFonts w:eastAsia="Times New Roman" w:cstheme="minorHAnsi"/>
          <w:b/>
          <w:bCs/>
          <w:color w:val="000000" w:themeColor="text1"/>
          <w:sz w:val="21"/>
          <w:szCs w:val="21"/>
          <w:lang w:eastAsia="it-IT"/>
        </w:rPr>
      </w:pPr>
      <w:r w:rsidRPr="002A6694">
        <w:rPr>
          <w:rFonts w:eastAsia="Times New Roman" w:cstheme="minorHAnsi"/>
          <w:b/>
          <w:bCs/>
          <w:color w:val="000000" w:themeColor="text1"/>
          <w:sz w:val="21"/>
          <w:szCs w:val="21"/>
          <w:lang w:eastAsia="it-IT"/>
        </w:rPr>
        <w:t>Android</w:t>
      </w:r>
    </w:p>
    <w:p w14:paraId="364911AF" w14:textId="77777777" w:rsidR="00AB28B5" w:rsidRPr="002A6694" w:rsidRDefault="00AB28B5" w:rsidP="002A6694">
      <w:pPr>
        <w:spacing w:after="150"/>
        <w:jc w:val="both"/>
        <w:rPr>
          <w:rFonts w:eastAsia="Times New Roman" w:cstheme="minorHAnsi"/>
          <w:color w:val="000000" w:themeColor="text1"/>
          <w:sz w:val="21"/>
          <w:szCs w:val="21"/>
          <w:lang w:eastAsia="it-IT"/>
        </w:rPr>
      </w:pPr>
      <w:r w:rsidRPr="002A6694">
        <w:rPr>
          <w:rFonts w:eastAsia="Times New Roman" w:cstheme="minorHAnsi"/>
          <w:color w:val="000000" w:themeColor="text1"/>
          <w:sz w:val="21"/>
          <w:szCs w:val="21"/>
          <w:lang w:eastAsia="it-IT"/>
        </w:rPr>
        <w:t>Android – Browser Chrome</w:t>
      </w:r>
    </w:p>
    <w:p w14:paraId="2C3840B7" w14:textId="77777777" w:rsidR="00AB28B5" w:rsidRPr="002A6694" w:rsidRDefault="00AB28B5" w:rsidP="002A6694">
      <w:pPr>
        <w:spacing w:after="150"/>
        <w:jc w:val="both"/>
        <w:rPr>
          <w:rFonts w:eastAsia="Times New Roman" w:cstheme="minorHAnsi"/>
          <w:color w:val="000000" w:themeColor="text1"/>
          <w:sz w:val="21"/>
          <w:szCs w:val="21"/>
          <w:lang w:eastAsia="it-IT"/>
        </w:rPr>
      </w:pPr>
      <w:r w:rsidRPr="002A6694">
        <w:rPr>
          <w:rFonts w:eastAsia="Times New Roman" w:cstheme="minorHAnsi"/>
          <w:color w:val="000000" w:themeColor="text1"/>
          <w:sz w:val="21"/>
          <w:szCs w:val="21"/>
          <w:lang w:eastAsia="it-IT"/>
        </w:rPr>
        <w:t>Vai su Menu collocato in alto a destra (l’icona con i tre puntini) e seleziona la voce Impostazioni dal menu che compare. Nella pagina che si apre, fai click sulla voce Impostazioni contenuti e rimuovi la spunta dall’opzione Accetta i cookie. Se vuoi attivare la funzione Do Not Track, vai invece su Impostazioni &gt; Privacy, clicca sul pulsante “Non tenere traccia” e sposta la levetta che si trova in alto a destra su ON.</w:t>
      </w:r>
    </w:p>
    <w:p w14:paraId="051773AB" w14:textId="77777777" w:rsidR="00AB28B5" w:rsidRPr="002A6694" w:rsidRDefault="00AB28B5" w:rsidP="002A6694">
      <w:pPr>
        <w:spacing w:after="150"/>
        <w:jc w:val="both"/>
        <w:rPr>
          <w:rFonts w:eastAsia="Times New Roman" w:cstheme="minorHAnsi"/>
          <w:color w:val="000000" w:themeColor="text1"/>
          <w:sz w:val="21"/>
          <w:szCs w:val="21"/>
          <w:lang w:eastAsia="it-IT"/>
        </w:rPr>
      </w:pPr>
      <w:r w:rsidRPr="002A6694">
        <w:rPr>
          <w:rFonts w:eastAsia="Times New Roman" w:cstheme="minorHAnsi"/>
          <w:color w:val="000000" w:themeColor="text1"/>
          <w:sz w:val="21"/>
          <w:szCs w:val="21"/>
          <w:lang w:eastAsia="it-IT"/>
        </w:rPr>
        <w:t>Android – Browser Firefox</w:t>
      </w:r>
    </w:p>
    <w:p w14:paraId="6FBD09A9" w14:textId="77777777" w:rsidR="00AB28B5" w:rsidRDefault="00AB28B5" w:rsidP="002A6694">
      <w:pPr>
        <w:pBdr>
          <w:bottom w:val="single" w:sz="12" w:space="1" w:color="auto"/>
        </w:pBdr>
        <w:jc w:val="both"/>
        <w:rPr>
          <w:rFonts w:eastAsia="Times New Roman" w:cstheme="minorHAnsi"/>
          <w:color w:val="000000" w:themeColor="text1"/>
          <w:sz w:val="21"/>
          <w:szCs w:val="21"/>
          <w:lang w:eastAsia="it-IT"/>
        </w:rPr>
      </w:pPr>
      <w:r w:rsidRPr="002A6694">
        <w:rPr>
          <w:rFonts w:eastAsia="Times New Roman" w:cstheme="minorHAnsi"/>
          <w:color w:val="000000" w:themeColor="text1"/>
          <w:sz w:val="21"/>
          <w:szCs w:val="21"/>
          <w:lang w:eastAsia="it-IT"/>
        </w:rPr>
        <w:t>Vai su Menu, collocato in alto a destra (l’icona con i tre puntini) e seleziona la voce Impostazioni dal menu che compare. Nella pagina che si apre, clicca su Cookie e metti la spunta su Disattivati se vuoi disattivarli completamente o su Attivi, esclusi di terze parti se vuoi disabilitarli solo per i siti di terze parti. Per attivare la funzione Do Not Track, clicca invece sulla voce Tracciamento e scegli l’opzione Richiedi ai siti di non effettuare alcun tracciamento dal riquadro che si apre.</w:t>
      </w:r>
    </w:p>
    <w:p w14:paraId="42288E7B" w14:textId="77777777" w:rsidR="002A6694" w:rsidRPr="002A6694" w:rsidRDefault="002A6694" w:rsidP="002A6694">
      <w:pPr>
        <w:jc w:val="both"/>
        <w:rPr>
          <w:rFonts w:eastAsia="Times New Roman" w:cstheme="minorHAnsi"/>
          <w:color w:val="000000" w:themeColor="text1"/>
          <w:sz w:val="21"/>
          <w:szCs w:val="21"/>
          <w:lang w:eastAsia="it-IT"/>
        </w:rPr>
      </w:pPr>
    </w:p>
    <w:p w14:paraId="28EEE8B7" w14:textId="77777777" w:rsidR="002A6694" w:rsidRPr="002A6694" w:rsidRDefault="002A6694" w:rsidP="002A6694">
      <w:pPr>
        <w:shd w:val="clear" w:color="auto" w:fill="FFFFFF"/>
        <w:spacing w:before="360" w:after="180"/>
        <w:outlineLvl w:val="2"/>
        <w:rPr>
          <w:rFonts w:eastAsia="Times New Roman" w:cstheme="minorHAnsi"/>
          <w:b/>
          <w:bCs/>
          <w:color w:val="333333"/>
          <w:lang w:eastAsia="it-IT"/>
        </w:rPr>
      </w:pPr>
      <w:r w:rsidRPr="002A6694">
        <w:rPr>
          <w:rFonts w:eastAsia="Times New Roman" w:cstheme="minorHAnsi"/>
          <w:b/>
          <w:bCs/>
          <w:color w:val="333333"/>
          <w:lang w:eastAsia="it-IT"/>
        </w:rPr>
        <w:t>Glossario</w:t>
      </w:r>
    </w:p>
    <w:p w14:paraId="70627AC3" w14:textId="77777777" w:rsidR="002A6694" w:rsidRPr="002A6694" w:rsidRDefault="002A6694" w:rsidP="002A6694">
      <w:pPr>
        <w:shd w:val="clear" w:color="auto" w:fill="FFFFFF"/>
        <w:rPr>
          <w:rFonts w:eastAsia="Times New Roman" w:cstheme="minorHAnsi"/>
          <w:b/>
          <w:bCs/>
          <w:color w:val="333333"/>
          <w:lang w:eastAsia="it-IT"/>
        </w:rPr>
      </w:pPr>
      <w:r w:rsidRPr="002A6694">
        <w:rPr>
          <w:rFonts w:eastAsia="Times New Roman" w:cstheme="minorHAnsi"/>
          <w:b/>
          <w:bCs/>
          <w:color w:val="333333"/>
          <w:lang w:eastAsia="it-IT"/>
        </w:rPr>
        <w:t>Cookie:</w:t>
      </w:r>
    </w:p>
    <w:p w14:paraId="0D0C7338" w14:textId="77777777" w:rsidR="002A6694" w:rsidRPr="002A6694" w:rsidRDefault="002A6694" w:rsidP="002A6694">
      <w:pPr>
        <w:shd w:val="clear" w:color="auto" w:fill="FFFFFF"/>
        <w:ind w:left="720"/>
        <w:rPr>
          <w:rFonts w:eastAsia="Times New Roman" w:cstheme="minorHAnsi"/>
          <w:color w:val="333333"/>
          <w:lang w:eastAsia="it-IT"/>
        </w:rPr>
      </w:pPr>
      <w:r w:rsidRPr="002A6694">
        <w:rPr>
          <w:rFonts w:eastAsia="Times New Roman" w:cstheme="minorHAnsi"/>
          <w:color w:val="333333"/>
          <w:lang w:eastAsia="it-IT"/>
        </w:rPr>
        <w:t>piccoli file che un sito web memorizza sul tuo computer per memorizzare informazioni utili (e talvolta necessarie) al corretto funzionamento del sito. (per approfondimenti: </w:t>
      </w:r>
      <w:proofErr w:type="spellStart"/>
      <w:r w:rsidRPr="002A6694">
        <w:rPr>
          <w:rFonts w:eastAsia="Times New Roman" w:cstheme="minorHAnsi"/>
          <w:color w:val="333333"/>
          <w:lang w:eastAsia="it-IT"/>
        </w:rPr>
        <w:fldChar w:fldCharType="begin"/>
      </w:r>
      <w:r w:rsidRPr="002A6694">
        <w:rPr>
          <w:rFonts w:eastAsia="Times New Roman" w:cstheme="minorHAnsi"/>
          <w:color w:val="333333"/>
          <w:lang w:eastAsia="it-IT"/>
        </w:rPr>
        <w:instrText>HYPERLINK "http://it.wikipedia.org/wiki/Cookie" \t "_blank"</w:instrText>
      </w:r>
      <w:r w:rsidRPr="002A6694">
        <w:rPr>
          <w:rFonts w:eastAsia="Times New Roman" w:cstheme="minorHAnsi"/>
          <w:color w:val="333333"/>
          <w:lang w:eastAsia="it-IT"/>
        </w:rPr>
      </w:r>
      <w:r w:rsidRPr="002A6694">
        <w:rPr>
          <w:rFonts w:eastAsia="Times New Roman" w:cstheme="minorHAnsi"/>
          <w:color w:val="333333"/>
          <w:lang w:eastAsia="it-IT"/>
        </w:rPr>
        <w:fldChar w:fldCharType="separate"/>
      </w:r>
      <w:r w:rsidRPr="002A6694">
        <w:rPr>
          <w:rFonts w:eastAsia="Times New Roman" w:cstheme="minorHAnsi"/>
          <w:color w:val="2C3E50"/>
          <w:u w:val="single"/>
          <w:lang w:eastAsia="it-IT"/>
        </w:rPr>
        <w:t>wikipedia</w:t>
      </w:r>
      <w:proofErr w:type="spellEnd"/>
      <w:r w:rsidRPr="002A6694">
        <w:rPr>
          <w:rFonts w:eastAsia="Times New Roman" w:cstheme="minorHAnsi"/>
          <w:color w:val="333333"/>
          <w:lang w:eastAsia="it-IT"/>
        </w:rPr>
        <w:fldChar w:fldCharType="end"/>
      </w:r>
      <w:r w:rsidRPr="002A6694">
        <w:rPr>
          <w:rFonts w:eastAsia="Times New Roman" w:cstheme="minorHAnsi"/>
          <w:color w:val="333333"/>
          <w:lang w:eastAsia="it-IT"/>
        </w:rPr>
        <w:t>)</w:t>
      </w:r>
    </w:p>
    <w:p w14:paraId="31ACDFDF" w14:textId="77777777" w:rsidR="002A6694" w:rsidRPr="002A6694" w:rsidRDefault="002A6694" w:rsidP="002A6694">
      <w:pPr>
        <w:shd w:val="clear" w:color="auto" w:fill="FFFFFF"/>
        <w:rPr>
          <w:rFonts w:eastAsia="Times New Roman" w:cstheme="minorHAnsi"/>
          <w:b/>
          <w:bCs/>
          <w:color w:val="333333"/>
          <w:lang w:eastAsia="it-IT"/>
        </w:rPr>
      </w:pPr>
      <w:r w:rsidRPr="002A6694">
        <w:rPr>
          <w:rFonts w:eastAsia="Times New Roman" w:cstheme="minorHAnsi"/>
          <w:b/>
          <w:bCs/>
          <w:color w:val="333333"/>
          <w:lang w:eastAsia="it-IT"/>
        </w:rPr>
        <w:t>Cookie tecnici:</w:t>
      </w:r>
    </w:p>
    <w:p w14:paraId="50152E26" w14:textId="77777777" w:rsidR="002A6694" w:rsidRPr="002A6694" w:rsidRDefault="002A6694" w:rsidP="002A6694">
      <w:pPr>
        <w:shd w:val="clear" w:color="auto" w:fill="FFFFFF"/>
        <w:ind w:left="720"/>
        <w:rPr>
          <w:rFonts w:eastAsia="Times New Roman" w:cstheme="minorHAnsi"/>
          <w:color w:val="333333"/>
          <w:lang w:eastAsia="it-IT"/>
        </w:rPr>
      </w:pPr>
      <w:r w:rsidRPr="002A6694">
        <w:rPr>
          <w:rFonts w:eastAsia="Times New Roman" w:cstheme="minorHAnsi"/>
          <w:color w:val="333333"/>
          <w:lang w:eastAsia="it-IT"/>
        </w:rPr>
        <w:lastRenderedPageBreak/>
        <w:t>sono i cookie che servono a mantenere attiva la Sessione o a compiere un’azione richiesta dall’utente all’interno del Servizio.</w:t>
      </w:r>
    </w:p>
    <w:p w14:paraId="5798543A" w14:textId="77777777" w:rsidR="002A6694" w:rsidRPr="002A6694" w:rsidRDefault="002A6694" w:rsidP="002A6694">
      <w:pPr>
        <w:shd w:val="clear" w:color="auto" w:fill="FFFFFF"/>
        <w:rPr>
          <w:rFonts w:eastAsia="Times New Roman" w:cstheme="minorHAnsi"/>
          <w:b/>
          <w:bCs/>
          <w:color w:val="333333"/>
          <w:lang w:eastAsia="it-IT"/>
        </w:rPr>
      </w:pPr>
      <w:r w:rsidRPr="002A6694">
        <w:rPr>
          <w:rFonts w:eastAsia="Times New Roman" w:cstheme="minorHAnsi"/>
          <w:b/>
          <w:bCs/>
          <w:color w:val="333333"/>
          <w:lang w:eastAsia="it-IT"/>
        </w:rPr>
        <w:t>Cookie di profilazione:</w:t>
      </w:r>
    </w:p>
    <w:p w14:paraId="09E4088B" w14:textId="77777777" w:rsidR="002A6694" w:rsidRPr="002A6694" w:rsidRDefault="002A6694" w:rsidP="002A6694">
      <w:pPr>
        <w:shd w:val="clear" w:color="auto" w:fill="FFFFFF"/>
        <w:ind w:left="720"/>
        <w:rPr>
          <w:rFonts w:eastAsia="Times New Roman" w:cstheme="minorHAnsi"/>
          <w:color w:val="333333"/>
          <w:lang w:eastAsia="it-IT"/>
        </w:rPr>
      </w:pPr>
      <w:r w:rsidRPr="002A6694">
        <w:rPr>
          <w:rFonts w:eastAsia="Times New Roman" w:cstheme="minorHAnsi"/>
          <w:color w:val="333333"/>
          <w:lang w:eastAsia="it-IT"/>
        </w:rPr>
        <w:t>sono i cookie utilizzati (generalmente da servizi terzi) per tracciare la navigazione dell’utente in rete e creare profili sui suoi gusti, abitudini, scelte, ecc...</w:t>
      </w:r>
    </w:p>
    <w:p w14:paraId="0C287D50" w14:textId="77777777" w:rsidR="002A6694" w:rsidRPr="002A6694" w:rsidRDefault="002A6694" w:rsidP="002A6694">
      <w:pPr>
        <w:shd w:val="clear" w:color="auto" w:fill="FFFFFF"/>
        <w:rPr>
          <w:rFonts w:eastAsia="Times New Roman" w:cstheme="minorHAnsi"/>
          <w:b/>
          <w:bCs/>
          <w:color w:val="333333"/>
          <w:lang w:eastAsia="it-IT"/>
        </w:rPr>
      </w:pPr>
      <w:r w:rsidRPr="002A6694">
        <w:rPr>
          <w:rFonts w:eastAsia="Times New Roman" w:cstheme="minorHAnsi"/>
          <w:b/>
          <w:bCs/>
          <w:color w:val="333333"/>
          <w:lang w:eastAsia="it-IT"/>
        </w:rPr>
        <w:t>Sessione:</w:t>
      </w:r>
    </w:p>
    <w:p w14:paraId="085C1E1D" w14:textId="77777777" w:rsidR="002A6694" w:rsidRPr="002A6694" w:rsidRDefault="002A6694" w:rsidP="002A6694">
      <w:pPr>
        <w:shd w:val="clear" w:color="auto" w:fill="FFFFFF"/>
        <w:ind w:left="720"/>
        <w:rPr>
          <w:rFonts w:eastAsia="Times New Roman" w:cstheme="minorHAnsi"/>
          <w:color w:val="333333"/>
          <w:lang w:eastAsia="it-IT"/>
        </w:rPr>
      </w:pPr>
      <w:r w:rsidRPr="002A6694">
        <w:rPr>
          <w:rFonts w:eastAsia="Times New Roman" w:cstheme="minorHAnsi"/>
          <w:color w:val="333333"/>
          <w:lang w:eastAsia="it-IT"/>
        </w:rPr>
        <w:t>intervallo di tempo in cui un singolo utente fruisce del Servizio. (per approfondimenti: </w:t>
      </w:r>
      <w:proofErr w:type="spellStart"/>
      <w:r w:rsidRPr="002A6694">
        <w:rPr>
          <w:rFonts w:eastAsia="Times New Roman" w:cstheme="minorHAnsi"/>
          <w:color w:val="333333"/>
          <w:lang w:eastAsia="it-IT"/>
        </w:rPr>
        <w:fldChar w:fldCharType="begin"/>
      </w:r>
      <w:r w:rsidRPr="002A6694">
        <w:rPr>
          <w:rFonts w:eastAsia="Times New Roman" w:cstheme="minorHAnsi"/>
          <w:color w:val="333333"/>
          <w:lang w:eastAsia="it-IT"/>
        </w:rPr>
        <w:instrText>HYPERLINK "http://it.wikipedia.org/wiki/Sessione" \t "_blank"</w:instrText>
      </w:r>
      <w:r w:rsidRPr="002A6694">
        <w:rPr>
          <w:rFonts w:eastAsia="Times New Roman" w:cstheme="minorHAnsi"/>
          <w:color w:val="333333"/>
          <w:lang w:eastAsia="it-IT"/>
        </w:rPr>
      </w:r>
      <w:r w:rsidRPr="002A6694">
        <w:rPr>
          <w:rFonts w:eastAsia="Times New Roman" w:cstheme="minorHAnsi"/>
          <w:color w:val="333333"/>
          <w:lang w:eastAsia="it-IT"/>
        </w:rPr>
        <w:fldChar w:fldCharType="separate"/>
      </w:r>
      <w:r w:rsidRPr="002A6694">
        <w:rPr>
          <w:rFonts w:eastAsia="Times New Roman" w:cstheme="minorHAnsi"/>
          <w:color w:val="2C3E50"/>
          <w:u w:val="single"/>
          <w:lang w:eastAsia="it-IT"/>
        </w:rPr>
        <w:t>wikipedia</w:t>
      </w:r>
      <w:proofErr w:type="spellEnd"/>
      <w:r w:rsidRPr="002A6694">
        <w:rPr>
          <w:rFonts w:eastAsia="Times New Roman" w:cstheme="minorHAnsi"/>
          <w:color w:val="333333"/>
          <w:lang w:eastAsia="it-IT"/>
        </w:rPr>
        <w:fldChar w:fldCharType="end"/>
      </w:r>
      <w:r w:rsidRPr="002A6694">
        <w:rPr>
          <w:rFonts w:eastAsia="Times New Roman" w:cstheme="minorHAnsi"/>
          <w:color w:val="333333"/>
          <w:lang w:eastAsia="it-IT"/>
        </w:rPr>
        <w:t>)</w:t>
      </w:r>
    </w:p>
    <w:p w14:paraId="50FBECEA" w14:textId="77777777" w:rsidR="002A6694" w:rsidRPr="002A6694" w:rsidRDefault="002A6694" w:rsidP="002A6694">
      <w:pPr>
        <w:shd w:val="clear" w:color="auto" w:fill="FFFFFF"/>
        <w:rPr>
          <w:rFonts w:eastAsia="Times New Roman" w:cstheme="minorHAnsi"/>
          <w:b/>
          <w:bCs/>
          <w:color w:val="333333"/>
          <w:lang w:eastAsia="it-IT"/>
        </w:rPr>
      </w:pPr>
      <w:r w:rsidRPr="002A6694">
        <w:rPr>
          <w:rFonts w:eastAsia="Times New Roman" w:cstheme="minorHAnsi"/>
          <w:b/>
          <w:bCs/>
          <w:color w:val="333333"/>
          <w:lang w:eastAsia="it-IT"/>
        </w:rPr>
        <w:t>Plugin:</w:t>
      </w:r>
    </w:p>
    <w:p w14:paraId="6BBCB78E" w14:textId="77777777" w:rsidR="002A6694" w:rsidRPr="002A6694" w:rsidRDefault="002A6694" w:rsidP="002A6694">
      <w:pPr>
        <w:shd w:val="clear" w:color="auto" w:fill="FFFFFF"/>
        <w:ind w:left="720"/>
        <w:rPr>
          <w:rFonts w:eastAsia="Times New Roman" w:cstheme="minorHAnsi"/>
          <w:color w:val="333333"/>
          <w:lang w:eastAsia="it-IT"/>
        </w:rPr>
      </w:pPr>
      <w:r w:rsidRPr="002A6694">
        <w:rPr>
          <w:rFonts w:eastAsia="Times New Roman" w:cstheme="minorHAnsi"/>
          <w:color w:val="333333"/>
          <w:lang w:eastAsia="it-IT"/>
        </w:rPr>
        <w:t>piccola applicazione specifica che può essere integrata dentro un Servizio. (per approfondimenti: </w:t>
      </w:r>
      <w:proofErr w:type="spellStart"/>
      <w:r w:rsidRPr="002A6694">
        <w:rPr>
          <w:rFonts w:eastAsia="Times New Roman" w:cstheme="minorHAnsi"/>
          <w:color w:val="333333"/>
          <w:lang w:eastAsia="it-IT"/>
        </w:rPr>
        <w:fldChar w:fldCharType="begin"/>
      </w:r>
      <w:r w:rsidRPr="002A6694">
        <w:rPr>
          <w:rFonts w:eastAsia="Times New Roman" w:cstheme="minorHAnsi"/>
          <w:color w:val="333333"/>
          <w:lang w:eastAsia="it-IT"/>
        </w:rPr>
        <w:instrText>HYPERLINK "http://it.wikipedia.org/wiki/Plugin_%28informatica%29" \t "_blank"</w:instrText>
      </w:r>
      <w:r w:rsidRPr="002A6694">
        <w:rPr>
          <w:rFonts w:eastAsia="Times New Roman" w:cstheme="minorHAnsi"/>
          <w:color w:val="333333"/>
          <w:lang w:eastAsia="it-IT"/>
        </w:rPr>
      </w:r>
      <w:r w:rsidRPr="002A6694">
        <w:rPr>
          <w:rFonts w:eastAsia="Times New Roman" w:cstheme="minorHAnsi"/>
          <w:color w:val="333333"/>
          <w:lang w:eastAsia="it-IT"/>
        </w:rPr>
        <w:fldChar w:fldCharType="separate"/>
      </w:r>
      <w:r w:rsidRPr="002A6694">
        <w:rPr>
          <w:rFonts w:eastAsia="Times New Roman" w:cstheme="minorHAnsi"/>
          <w:color w:val="2C3E50"/>
          <w:u w:val="single"/>
          <w:lang w:eastAsia="it-IT"/>
        </w:rPr>
        <w:t>wikipedia</w:t>
      </w:r>
      <w:proofErr w:type="spellEnd"/>
      <w:r w:rsidRPr="002A6694">
        <w:rPr>
          <w:rFonts w:eastAsia="Times New Roman" w:cstheme="minorHAnsi"/>
          <w:color w:val="333333"/>
          <w:lang w:eastAsia="it-IT"/>
        </w:rPr>
        <w:fldChar w:fldCharType="end"/>
      </w:r>
      <w:r w:rsidRPr="002A6694">
        <w:rPr>
          <w:rFonts w:eastAsia="Times New Roman" w:cstheme="minorHAnsi"/>
          <w:color w:val="333333"/>
          <w:lang w:eastAsia="it-IT"/>
        </w:rPr>
        <w:t>)</w:t>
      </w:r>
    </w:p>
    <w:p w14:paraId="41DAA7AA" w14:textId="77777777" w:rsidR="002A6694" w:rsidRPr="002A6694" w:rsidRDefault="002A6694" w:rsidP="002A6694">
      <w:pPr>
        <w:shd w:val="clear" w:color="auto" w:fill="FFFFFF"/>
        <w:rPr>
          <w:rFonts w:eastAsia="Times New Roman" w:cstheme="minorHAnsi"/>
          <w:b/>
          <w:bCs/>
          <w:color w:val="333333"/>
          <w:lang w:eastAsia="it-IT"/>
        </w:rPr>
      </w:pPr>
      <w:r w:rsidRPr="002A6694">
        <w:rPr>
          <w:rFonts w:eastAsia="Times New Roman" w:cstheme="minorHAnsi"/>
          <w:b/>
          <w:bCs/>
          <w:color w:val="333333"/>
          <w:lang w:eastAsia="it-IT"/>
        </w:rPr>
        <w:t>Server:</w:t>
      </w:r>
    </w:p>
    <w:p w14:paraId="7C5EFFF1" w14:textId="77777777" w:rsidR="002A6694" w:rsidRPr="002A6694" w:rsidRDefault="002A6694" w:rsidP="002A6694">
      <w:pPr>
        <w:shd w:val="clear" w:color="auto" w:fill="FFFFFF"/>
        <w:ind w:left="720"/>
        <w:rPr>
          <w:rFonts w:eastAsia="Times New Roman" w:cstheme="minorHAnsi"/>
          <w:color w:val="333333"/>
          <w:lang w:eastAsia="it-IT"/>
        </w:rPr>
      </w:pPr>
      <w:r w:rsidRPr="002A6694">
        <w:rPr>
          <w:rFonts w:eastAsia="Times New Roman" w:cstheme="minorHAnsi"/>
          <w:color w:val="333333"/>
          <w:lang w:eastAsia="it-IT"/>
        </w:rPr>
        <w:t>computer che fornisce servizi ad altri computer attraverso la rete. (per approfondimenti: </w:t>
      </w:r>
      <w:proofErr w:type="spellStart"/>
      <w:r w:rsidRPr="002A6694">
        <w:rPr>
          <w:rFonts w:eastAsia="Times New Roman" w:cstheme="minorHAnsi"/>
          <w:color w:val="333333"/>
          <w:lang w:eastAsia="it-IT"/>
        </w:rPr>
        <w:fldChar w:fldCharType="begin"/>
      </w:r>
      <w:r w:rsidRPr="002A6694">
        <w:rPr>
          <w:rFonts w:eastAsia="Times New Roman" w:cstheme="minorHAnsi"/>
          <w:color w:val="333333"/>
          <w:lang w:eastAsia="it-IT"/>
        </w:rPr>
        <w:instrText>HYPERLINK "http://it.wikipedia.org/wiki/Server" \t "_blank"</w:instrText>
      </w:r>
      <w:r w:rsidRPr="002A6694">
        <w:rPr>
          <w:rFonts w:eastAsia="Times New Roman" w:cstheme="minorHAnsi"/>
          <w:color w:val="333333"/>
          <w:lang w:eastAsia="it-IT"/>
        </w:rPr>
      </w:r>
      <w:r w:rsidRPr="002A6694">
        <w:rPr>
          <w:rFonts w:eastAsia="Times New Roman" w:cstheme="minorHAnsi"/>
          <w:color w:val="333333"/>
          <w:lang w:eastAsia="it-IT"/>
        </w:rPr>
        <w:fldChar w:fldCharType="separate"/>
      </w:r>
      <w:r w:rsidRPr="002A6694">
        <w:rPr>
          <w:rFonts w:eastAsia="Times New Roman" w:cstheme="minorHAnsi"/>
          <w:color w:val="2C3E50"/>
          <w:u w:val="single"/>
          <w:lang w:eastAsia="it-IT"/>
        </w:rPr>
        <w:t>wikipedia</w:t>
      </w:r>
      <w:proofErr w:type="spellEnd"/>
      <w:r w:rsidRPr="002A6694">
        <w:rPr>
          <w:rFonts w:eastAsia="Times New Roman" w:cstheme="minorHAnsi"/>
          <w:color w:val="333333"/>
          <w:lang w:eastAsia="it-IT"/>
        </w:rPr>
        <w:fldChar w:fldCharType="end"/>
      </w:r>
      <w:r w:rsidRPr="002A6694">
        <w:rPr>
          <w:rFonts w:eastAsia="Times New Roman" w:cstheme="minorHAnsi"/>
          <w:color w:val="333333"/>
          <w:lang w:eastAsia="it-IT"/>
        </w:rPr>
        <w:t>)</w:t>
      </w:r>
    </w:p>
    <w:p w14:paraId="638DC2ED" w14:textId="77777777" w:rsidR="002A6694" w:rsidRPr="002A6694" w:rsidRDefault="002A6694" w:rsidP="002A6694">
      <w:pPr>
        <w:shd w:val="clear" w:color="auto" w:fill="FFFFFF"/>
        <w:rPr>
          <w:rFonts w:eastAsia="Times New Roman" w:cstheme="minorHAnsi"/>
          <w:b/>
          <w:bCs/>
          <w:color w:val="333333"/>
          <w:lang w:eastAsia="it-IT"/>
        </w:rPr>
      </w:pPr>
      <w:r w:rsidRPr="002A6694">
        <w:rPr>
          <w:rFonts w:eastAsia="Times New Roman" w:cstheme="minorHAnsi"/>
          <w:b/>
          <w:bCs/>
          <w:color w:val="333333"/>
          <w:lang w:eastAsia="it-IT"/>
        </w:rPr>
        <w:t>Hosting:</w:t>
      </w:r>
    </w:p>
    <w:p w14:paraId="507BDA09" w14:textId="77777777" w:rsidR="002A6694" w:rsidRPr="002A6694" w:rsidRDefault="002A6694" w:rsidP="002A6694">
      <w:pPr>
        <w:shd w:val="clear" w:color="auto" w:fill="FFFFFF"/>
        <w:ind w:left="720"/>
        <w:rPr>
          <w:rFonts w:eastAsia="Times New Roman" w:cstheme="minorHAnsi"/>
          <w:color w:val="333333"/>
          <w:lang w:eastAsia="it-IT"/>
        </w:rPr>
      </w:pPr>
      <w:r w:rsidRPr="002A6694">
        <w:rPr>
          <w:rFonts w:eastAsia="Times New Roman" w:cstheme="minorHAnsi"/>
          <w:color w:val="333333"/>
          <w:lang w:eastAsia="it-IT"/>
        </w:rPr>
        <w:t>servizio che consiste nel noleggiare i propri server e connettività alla rete per accogliere un sito web e renderlo raggiungibile attraverso il web. (per approfondimenti: </w:t>
      </w:r>
      <w:proofErr w:type="spellStart"/>
      <w:r w:rsidRPr="002A6694">
        <w:rPr>
          <w:rFonts w:eastAsia="Times New Roman" w:cstheme="minorHAnsi"/>
          <w:color w:val="333333"/>
          <w:lang w:eastAsia="it-IT"/>
        </w:rPr>
        <w:fldChar w:fldCharType="begin"/>
      </w:r>
      <w:r w:rsidRPr="002A6694">
        <w:rPr>
          <w:rFonts w:eastAsia="Times New Roman" w:cstheme="minorHAnsi"/>
          <w:color w:val="333333"/>
          <w:lang w:eastAsia="it-IT"/>
        </w:rPr>
        <w:instrText>HYPERLINK "http://it.wikipedia.org/wiki/Hosting" \t "_blank"</w:instrText>
      </w:r>
      <w:r w:rsidRPr="002A6694">
        <w:rPr>
          <w:rFonts w:eastAsia="Times New Roman" w:cstheme="minorHAnsi"/>
          <w:color w:val="333333"/>
          <w:lang w:eastAsia="it-IT"/>
        </w:rPr>
      </w:r>
      <w:r w:rsidRPr="002A6694">
        <w:rPr>
          <w:rFonts w:eastAsia="Times New Roman" w:cstheme="minorHAnsi"/>
          <w:color w:val="333333"/>
          <w:lang w:eastAsia="it-IT"/>
        </w:rPr>
        <w:fldChar w:fldCharType="separate"/>
      </w:r>
      <w:r w:rsidRPr="002A6694">
        <w:rPr>
          <w:rFonts w:eastAsia="Times New Roman" w:cstheme="minorHAnsi"/>
          <w:color w:val="2C3E50"/>
          <w:u w:val="single"/>
          <w:lang w:eastAsia="it-IT"/>
        </w:rPr>
        <w:t>wikipedia</w:t>
      </w:r>
      <w:proofErr w:type="spellEnd"/>
      <w:r w:rsidRPr="002A6694">
        <w:rPr>
          <w:rFonts w:eastAsia="Times New Roman" w:cstheme="minorHAnsi"/>
          <w:color w:val="333333"/>
          <w:lang w:eastAsia="it-IT"/>
        </w:rPr>
        <w:fldChar w:fldCharType="end"/>
      </w:r>
      <w:r w:rsidRPr="002A6694">
        <w:rPr>
          <w:rFonts w:eastAsia="Times New Roman" w:cstheme="minorHAnsi"/>
          <w:color w:val="333333"/>
          <w:lang w:eastAsia="it-IT"/>
        </w:rPr>
        <w:t>)</w:t>
      </w:r>
    </w:p>
    <w:p w14:paraId="3A68603D" w14:textId="77777777" w:rsidR="002A6694" w:rsidRPr="002A6694" w:rsidRDefault="002A6694" w:rsidP="002A6694">
      <w:pPr>
        <w:shd w:val="clear" w:color="auto" w:fill="FFFFFF"/>
        <w:rPr>
          <w:rFonts w:eastAsia="Times New Roman" w:cstheme="minorHAnsi"/>
          <w:b/>
          <w:bCs/>
          <w:color w:val="333333"/>
          <w:lang w:eastAsia="it-IT"/>
        </w:rPr>
      </w:pPr>
      <w:r w:rsidRPr="002A6694">
        <w:rPr>
          <w:rFonts w:eastAsia="Times New Roman" w:cstheme="minorHAnsi"/>
          <w:b/>
          <w:bCs/>
          <w:color w:val="333333"/>
          <w:lang w:eastAsia="it-IT"/>
        </w:rPr>
        <w:t>Backup:</w:t>
      </w:r>
    </w:p>
    <w:p w14:paraId="5140DD40" w14:textId="77777777" w:rsidR="002A6694" w:rsidRPr="002A6694" w:rsidRDefault="002A6694" w:rsidP="002A6694">
      <w:pPr>
        <w:shd w:val="clear" w:color="auto" w:fill="FFFFFF"/>
        <w:ind w:left="720"/>
        <w:rPr>
          <w:rFonts w:eastAsia="Times New Roman" w:cstheme="minorHAnsi"/>
          <w:color w:val="333333"/>
          <w:lang w:eastAsia="it-IT"/>
        </w:rPr>
      </w:pPr>
      <w:r w:rsidRPr="002A6694">
        <w:rPr>
          <w:rFonts w:eastAsia="Times New Roman" w:cstheme="minorHAnsi"/>
          <w:color w:val="333333"/>
          <w:lang w:eastAsia="it-IT"/>
        </w:rPr>
        <w:t>copia di sicurezza dei dati dentro ad archivi di memoria di massa. (per approfondimenti: </w:t>
      </w:r>
      <w:proofErr w:type="spellStart"/>
      <w:r w:rsidRPr="002A6694">
        <w:rPr>
          <w:rFonts w:eastAsia="Times New Roman" w:cstheme="minorHAnsi"/>
          <w:color w:val="333333"/>
          <w:lang w:eastAsia="it-IT"/>
        </w:rPr>
        <w:fldChar w:fldCharType="begin"/>
      </w:r>
      <w:r w:rsidRPr="002A6694">
        <w:rPr>
          <w:rFonts w:eastAsia="Times New Roman" w:cstheme="minorHAnsi"/>
          <w:color w:val="333333"/>
          <w:lang w:eastAsia="it-IT"/>
        </w:rPr>
        <w:instrText>HYPERLINK "http://it.wikipedia.org/wiki/Backup" \t "_blank"</w:instrText>
      </w:r>
      <w:r w:rsidRPr="002A6694">
        <w:rPr>
          <w:rFonts w:eastAsia="Times New Roman" w:cstheme="minorHAnsi"/>
          <w:color w:val="333333"/>
          <w:lang w:eastAsia="it-IT"/>
        </w:rPr>
      </w:r>
      <w:r w:rsidRPr="002A6694">
        <w:rPr>
          <w:rFonts w:eastAsia="Times New Roman" w:cstheme="minorHAnsi"/>
          <w:color w:val="333333"/>
          <w:lang w:eastAsia="it-IT"/>
        </w:rPr>
        <w:fldChar w:fldCharType="separate"/>
      </w:r>
      <w:r w:rsidRPr="002A6694">
        <w:rPr>
          <w:rFonts w:eastAsia="Times New Roman" w:cstheme="minorHAnsi"/>
          <w:color w:val="2C3E50"/>
          <w:u w:val="single"/>
          <w:lang w:eastAsia="it-IT"/>
        </w:rPr>
        <w:t>wikipedia</w:t>
      </w:r>
      <w:proofErr w:type="spellEnd"/>
      <w:r w:rsidRPr="002A6694">
        <w:rPr>
          <w:rFonts w:eastAsia="Times New Roman" w:cstheme="minorHAnsi"/>
          <w:color w:val="333333"/>
          <w:lang w:eastAsia="it-IT"/>
        </w:rPr>
        <w:fldChar w:fldCharType="end"/>
      </w:r>
      <w:r w:rsidRPr="002A6694">
        <w:rPr>
          <w:rFonts w:eastAsia="Times New Roman" w:cstheme="minorHAnsi"/>
          <w:color w:val="333333"/>
          <w:lang w:eastAsia="it-IT"/>
        </w:rPr>
        <w:t>)</w:t>
      </w:r>
    </w:p>
    <w:p w14:paraId="4074B8F7" w14:textId="77777777" w:rsidR="002D6C85" w:rsidRDefault="002D6C85">
      <w:pPr>
        <w:rPr>
          <w:rFonts w:eastAsia="Times New Roman" w:cstheme="minorHAnsi"/>
          <w:color w:val="000000" w:themeColor="text1"/>
          <w:sz w:val="27"/>
          <w:szCs w:val="27"/>
          <w:lang w:eastAsia="it-IT"/>
        </w:rPr>
      </w:pPr>
    </w:p>
    <w:p w14:paraId="58E8B7F7" w14:textId="77777777" w:rsidR="002A6694" w:rsidRPr="002A6694" w:rsidRDefault="002A6694">
      <w:pPr>
        <w:rPr>
          <w:rFonts w:cstheme="minorHAnsi"/>
          <w:b/>
          <w:bCs/>
          <w:i/>
          <w:iCs/>
          <w:color w:val="000000" w:themeColor="text1"/>
        </w:rPr>
      </w:pPr>
      <w:r w:rsidRPr="002A6694">
        <w:rPr>
          <w:rFonts w:eastAsia="Times New Roman" w:cstheme="minorHAnsi"/>
          <w:b/>
          <w:bCs/>
          <w:i/>
          <w:iCs/>
          <w:color w:val="000000" w:themeColor="text1"/>
          <w:sz w:val="27"/>
          <w:szCs w:val="27"/>
          <w:lang w:eastAsia="it-IT"/>
        </w:rPr>
        <w:t>AGGIORNAMENTO MAGGIO 2023</w:t>
      </w:r>
    </w:p>
    <w:sectPr w:rsidR="002A6694" w:rsidRPr="002A6694" w:rsidSect="002A6694">
      <w:headerReference w:type="default" r:id="rId24"/>
      <w:pgSz w:w="11900" w:h="16840"/>
      <w:pgMar w:top="416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C5D64C" w14:textId="77777777" w:rsidR="00764F62" w:rsidRDefault="00764F62" w:rsidP="002A6694">
      <w:r>
        <w:separator/>
      </w:r>
    </w:p>
  </w:endnote>
  <w:endnote w:type="continuationSeparator" w:id="0">
    <w:p w14:paraId="31D3A855" w14:textId="77777777" w:rsidR="00764F62" w:rsidRDefault="00764F62" w:rsidP="002A66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elvetica Neue">
    <w:altName w:val="Sylfaen"/>
    <w:charset w:val="00"/>
    <w:family w:val="auto"/>
    <w:pitch w:val="variable"/>
    <w:sig w:usb0="E50002FF" w:usb1="500079DB" w:usb2="0000001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972C88" w14:textId="77777777" w:rsidR="00764F62" w:rsidRDefault="00764F62" w:rsidP="002A6694">
      <w:r>
        <w:separator/>
      </w:r>
    </w:p>
  </w:footnote>
  <w:footnote w:type="continuationSeparator" w:id="0">
    <w:p w14:paraId="0AB19BC5" w14:textId="77777777" w:rsidR="00764F62" w:rsidRDefault="00764F62" w:rsidP="002A66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E207D6" w14:textId="77777777" w:rsidR="002A6694" w:rsidRDefault="002A6694" w:rsidP="002A6694">
    <w:pPr>
      <w:pStyle w:val="Intestazione"/>
      <w:ind w:left="426" w:firstLine="1275"/>
    </w:pPr>
    <w:r>
      <w:rPr>
        <w:rFonts w:ascii="Times New Roman"/>
        <w:noProof/>
        <w:sz w:val="20"/>
      </w:rPr>
      <w:drawing>
        <wp:anchor distT="0" distB="0" distL="114300" distR="114300" simplePos="0" relativeHeight="251659264" behindDoc="0" locked="0" layoutInCell="1" allowOverlap="1" wp14:anchorId="0249B367" wp14:editId="60742F96">
          <wp:simplePos x="0" y="0"/>
          <wp:positionH relativeFrom="column">
            <wp:posOffset>3810</wp:posOffset>
          </wp:positionH>
          <wp:positionV relativeFrom="paragraph">
            <wp:posOffset>184785</wp:posOffset>
          </wp:positionV>
          <wp:extent cx="5880100" cy="2098040"/>
          <wp:effectExtent l="0" t="0" r="0" b="0"/>
          <wp:wrapTopAndBottom/>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hermata 2020-04-20 alle 09.21.58.png"/>
                  <pic:cNvPicPr/>
                </pic:nvPicPr>
                <pic:blipFill>
                  <a:blip r:embed="rId1">
                    <a:extLst>
                      <a:ext uri="{28A0092B-C50C-407E-A947-70E740481C1C}">
                        <a14:useLocalDpi xmlns:a14="http://schemas.microsoft.com/office/drawing/2010/main" val="0"/>
                      </a:ext>
                    </a:extLst>
                  </a:blip>
                  <a:stretch>
                    <a:fillRect/>
                  </a:stretch>
                </pic:blipFill>
                <pic:spPr>
                  <a:xfrm>
                    <a:off x="0" y="0"/>
                    <a:ext cx="5880100" cy="209804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D49D3"/>
    <w:multiLevelType w:val="multilevel"/>
    <w:tmpl w:val="D05CE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F83703"/>
    <w:multiLevelType w:val="multilevel"/>
    <w:tmpl w:val="4E70B6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855173"/>
    <w:multiLevelType w:val="multilevel"/>
    <w:tmpl w:val="FA4842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C158CA"/>
    <w:multiLevelType w:val="multilevel"/>
    <w:tmpl w:val="306611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CF217B8"/>
    <w:multiLevelType w:val="multilevel"/>
    <w:tmpl w:val="3006B7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B702827"/>
    <w:multiLevelType w:val="multilevel"/>
    <w:tmpl w:val="42B68E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1C50CC1"/>
    <w:multiLevelType w:val="multilevel"/>
    <w:tmpl w:val="F77021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22332C5"/>
    <w:multiLevelType w:val="multilevel"/>
    <w:tmpl w:val="D61223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9C865C6"/>
    <w:multiLevelType w:val="multilevel"/>
    <w:tmpl w:val="64627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F056912"/>
    <w:multiLevelType w:val="multilevel"/>
    <w:tmpl w:val="6D98E5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F553BDC"/>
    <w:multiLevelType w:val="multilevel"/>
    <w:tmpl w:val="5186E1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05560B1"/>
    <w:multiLevelType w:val="multilevel"/>
    <w:tmpl w:val="7FEACC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9BA4555"/>
    <w:multiLevelType w:val="multilevel"/>
    <w:tmpl w:val="3F8E91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C040BFD"/>
    <w:multiLevelType w:val="multilevel"/>
    <w:tmpl w:val="57DAC3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CF21814"/>
    <w:multiLevelType w:val="multilevel"/>
    <w:tmpl w:val="E38868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F6B7E8B"/>
    <w:multiLevelType w:val="multilevel"/>
    <w:tmpl w:val="F1C489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32217983">
    <w:abstractNumId w:val="5"/>
  </w:num>
  <w:num w:numId="2" w16cid:durableId="822694049">
    <w:abstractNumId w:val="12"/>
  </w:num>
  <w:num w:numId="3" w16cid:durableId="88696008">
    <w:abstractNumId w:val="2"/>
  </w:num>
  <w:num w:numId="4" w16cid:durableId="464197606">
    <w:abstractNumId w:val="15"/>
  </w:num>
  <w:num w:numId="5" w16cid:durableId="370689450">
    <w:abstractNumId w:val="0"/>
  </w:num>
  <w:num w:numId="6" w16cid:durableId="1133870089">
    <w:abstractNumId w:val="11"/>
  </w:num>
  <w:num w:numId="7" w16cid:durableId="908542431">
    <w:abstractNumId w:val="3"/>
  </w:num>
  <w:num w:numId="8" w16cid:durableId="1220701766">
    <w:abstractNumId w:val="1"/>
  </w:num>
  <w:num w:numId="9" w16cid:durableId="1059981515">
    <w:abstractNumId w:val="10"/>
  </w:num>
  <w:num w:numId="10" w16cid:durableId="2047483695">
    <w:abstractNumId w:val="9"/>
  </w:num>
  <w:num w:numId="11" w16cid:durableId="1337541638">
    <w:abstractNumId w:val="4"/>
  </w:num>
  <w:num w:numId="12" w16cid:durableId="1484465647">
    <w:abstractNumId w:val="6"/>
  </w:num>
  <w:num w:numId="13" w16cid:durableId="2026251359">
    <w:abstractNumId w:val="7"/>
  </w:num>
  <w:num w:numId="14" w16cid:durableId="2002347519">
    <w:abstractNumId w:val="8"/>
  </w:num>
  <w:num w:numId="15" w16cid:durableId="812720000">
    <w:abstractNumId w:val="14"/>
  </w:num>
  <w:num w:numId="16" w16cid:durableId="43394333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28B5"/>
    <w:rsid w:val="002A6694"/>
    <w:rsid w:val="002C7DFF"/>
    <w:rsid w:val="002D6C85"/>
    <w:rsid w:val="003543DB"/>
    <w:rsid w:val="003967A5"/>
    <w:rsid w:val="00447E22"/>
    <w:rsid w:val="00506869"/>
    <w:rsid w:val="005A7B9F"/>
    <w:rsid w:val="0068532C"/>
    <w:rsid w:val="00764F62"/>
    <w:rsid w:val="008B75BF"/>
    <w:rsid w:val="00965602"/>
    <w:rsid w:val="009A3BD6"/>
    <w:rsid w:val="00AB28B5"/>
    <w:rsid w:val="00AE10C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BA095E"/>
  <w15:docId w15:val="{09C5F7E0-F338-2448-9B87-D6E809E3F7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3">
    <w:name w:val="heading 3"/>
    <w:basedOn w:val="Normale"/>
    <w:link w:val="Titolo3Carattere"/>
    <w:uiPriority w:val="9"/>
    <w:qFormat/>
    <w:rsid w:val="00AB28B5"/>
    <w:pPr>
      <w:spacing w:before="100" w:beforeAutospacing="1" w:after="100" w:afterAutospacing="1"/>
      <w:outlineLvl w:val="2"/>
    </w:pPr>
    <w:rPr>
      <w:rFonts w:ascii="Times New Roman" w:eastAsia="Times New Roman" w:hAnsi="Times New Roman" w:cs="Times New Roman"/>
      <w:b/>
      <w:bCs/>
      <w:sz w:val="27"/>
      <w:szCs w:val="27"/>
      <w:lang w:eastAsia="it-IT"/>
    </w:rPr>
  </w:style>
  <w:style w:type="paragraph" w:styleId="Titolo5">
    <w:name w:val="heading 5"/>
    <w:basedOn w:val="Normale"/>
    <w:next w:val="Normale"/>
    <w:link w:val="Titolo5Carattere"/>
    <w:uiPriority w:val="9"/>
    <w:semiHidden/>
    <w:unhideWhenUsed/>
    <w:qFormat/>
    <w:rsid w:val="002A6694"/>
    <w:pPr>
      <w:keepNext/>
      <w:keepLines/>
      <w:spacing w:before="40"/>
      <w:outlineLvl w:val="4"/>
    </w:pPr>
    <w:rPr>
      <w:rFonts w:asciiTheme="majorHAnsi" w:eastAsiaTheme="majorEastAsia" w:hAnsiTheme="majorHAnsi" w:cstheme="majorBidi"/>
      <w:color w:val="2F5496" w:themeColor="accent1" w:themeShade="B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3Carattere">
    <w:name w:val="Titolo 3 Carattere"/>
    <w:basedOn w:val="Carpredefinitoparagrafo"/>
    <w:link w:val="Titolo3"/>
    <w:uiPriority w:val="9"/>
    <w:rsid w:val="00AB28B5"/>
    <w:rPr>
      <w:rFonts w:ascii="Times New Roman" w:eastAsia="Times New Roman" w:hAnsi="Times New Roman" w:cs="Times New Roman"/>
      <w:b/>
      <w:bCs/>
      <w:sz w:val="27"/>
      <w:szCs w:val="27"/>
      <w:lang w:eastAsia="it-IT"/>
    </w:rPr>
  </w:style>
  <w:style w:type="paragraph" w:customStyle="1" w:styleId="p2">
    <w:name w:val="p2"/>
    <w:basedOn w:val="Normale"/>
    <w:rsid w:val="00AB28B5"/>
    <w:pPr>
      <w:spacing w:before="100" w:beforeAutospacing="1" w:after="100" w:afterAutospacing="1"/>
    </w:pPr>
    <w:rPr>
      <w:rFonts w:ascii="Times New Roman" w:eastAsia="Times New Roman" w:hAnsi="Times New Roman" w:cs="Times New Roman"/>
      <w:lang w:eastAsia="it-IT"/>
    </w:rPr>
  </w:style>
  <w:style w:type="character" w:customStyle="1" w:styleId="s2">
    <w:name w:val="s2"/>
    <w:basedOn w:val="Carpredefinitoparagrafo"/>
    <w:rsid w:val="00AB28B5"/>
  </w:style>
  <w:style w:type="paragraph" w:styleId="NormaleWeb">
    <w:name w:val="Normal (Web)"/>
    <w:basedOn w:val="Normale"/>
    <w:uiPriority w:val="99"/>
    <w:semiHidden/>
    <w:unhideWhenUsed/>
    <w:rsid w:val="00AB28B5"/>
    <w:pPr>
      <w:spacing w:before="100" w:beforeAutospacing="1" w:after="100" w:afterAutospacing="1"/>
    </w:pPr>
    <w:rPr>
      <w:rFonts w:ascii="Times New Roman" w:eastAsia="Times New Roman" w:hAnsi="Times New Roman" w:cs="Times New Roman"/>
      <w:lang w:eastAsia="it-IT"/>
    </w:rPr>
  </w:style>
  <w:style w:type="paragraph" w:customStyle="1" w:styleId="li1">
    <w:name w:val="li1"/>
    <w:basedOn w:val="Normale"/>
    <w:rsid w:val="00AB28B5"/>
    <w:pPr>
      <w:spacing w:before="100" w:beforeAutospacing="1" w:after="100" w:afterAutospacing="1"/>
    </w:pPr>
    <w:rPr>
      <w:rFonts w:ascii="Times New Roman" w:eastAsia="Times New Roman" w:hAnsi="Times New Roman" w:cs="Times New Roman"/>
      <w:lang w:eastAsia="it-IT"/>
    </w:rPr>
  </w:style>
  <w:style w:type="paragraph" w:customStyle="1" w:styleId="p7">
    <w:name w:val="p7"/>
    <w:basedOn w:val="Normale"/>
    <w:rsid w:val="00AB28B5"/>
    <w:pPr>
      <w:spacing w:before="100" w:beforeAutospacing="1" w:after="100" w:afterAutospacing="1"/>
    </w:pPr>
    <w:rPr>
      <w:rFonts w:ascii="Times New Roman" w:eastAsia="Times New Roman" w:hAnsi="Times New Roman" w:cs="Times New Roman"/>
      <w:lang w:eastAsia="it-IT"/>
    </w:rPr>
  </w:style>
  <w:style w:type="paragraph" w:customStyle="1" w:styleId="p6">
    <w:name w:val="p6"/>
    <w:basedOn w:val="Normale"/>
    <w:rsid w:val="00AB28B5"/>
    <w:pPr>
      <w:spacing w:before="100" w:beforeAutospacing="1" w:after="100" w:afterAutospacing="1"/>
    </w:pPr>
    <w:rPr>
      <w:rFonts w:ascii="Times New Roman" w:eastAsia="Times New Roman" w:hAnsi="Times New Roman" w:cs="Times New Roman"/>
      <w:lang w:eastAsia="it-IT"/>
    </w:rPr>
  </w:style>
  <w:style w:type="character" w:customStyle="1" w:styleId="s5">
    <w:name w:val="s5"/>
    <w:basedOn w:val="Carpredefinitoparagrafo"/>
    <w:rsid w:val="00AB28B5"/>
  </w:style>
  <w:style w:type="paragraph" w:customStyle="1" w:styleId="li2">
    <w:name w:val="li2"/>
    <w:basedOn w:val="Normale"/>
    <w:rsid w:val="00AB28B5"/>
    <w:pPr>
      <w:spacing w:before="100" w:beforeAutospacing="1" w:after="100" w:afterAutospacing="1"/>
    </w:pPr>
    <w:rPr>
      <w:rFonts w:ascii="Times New Roman" w:eastAsia="Times New Roman" w:hAnsi="Times New Roman" w:cs="Times New Roman"/>
      <w:lang w:eastAsia="it-IT"/>
    </w:rPr>
  </w:style>
  <w:style w:type="paragraph" w:customStyle="1" w:styleId="li6">
    <w:name w:val="li6"/>
    <w:basedOn w:val="Normale"/>
    <w:rsid w:val="00AB28B5"/>
    <w:pPr>
      <w:spacing w:before="100" w:beforeAutospacing="1" w:after="100" w:afterAutospacing="1"/>
    </w:pPr>
    <w:rPr>
      <w:rFonts w:ascii="Times New Roman" w:eastAsia="Times New Roman" w:hAnsi="Times New Roman" w:cs="Times New Roman"/>
      <w:lang w:eastAsia="it-IT"/>
    </w:rPr>
  </w:style>
  <w:style w:type="paragraph" w:customStyle="1" w:styleId="p10">
    <w:name w:val="p10"/>
    <w:basedOn w:val="Normale"/>
    <w:rsid w:val="00AB28B5"/>
    <w:pPr>
      <w:spacing w:before="100" w:beforeAutospacing="1" w:after="100" w:afterAutospacing="1"/>
    </w:pPr>
    <w:rPr>
      <w:rFonts w:ascii="Times New Roman" w:eastAsia="Times New Roman" w:hAnsi="Times New Roman" w:cs="Times New Roman"/>
      <w:lang w:eastAsia="it-IT"/>
    </w:rPr>
  </w:style>
  <w:style w:type="character" w:customStyle="1" w:styleId="s6">
    <w:name w:val="s6"/>
    <w:basedOn w:val="Carpredefinitoparagrafo"/>
    <w:rsid w:val="00AB28B5"/>
  </w:style>
  <w:style w:type="character" w:styleId="Collegamentoipertestuale">
    <w:name w:val="Hyperlink"/>
    <w:basedOn w:val="Carpredefinitoparagrafo"/>
    <w:uiPriority w:val="99"/>
    <w:unhideWhenUsed/>
    <w:rsid w:val="00AB28B5"/>
    <w:rPr>
      <w:color w:val="0000FF"/>
      <w:u w:val="single"/>
    </w:rPr>
  </w:style>
  <w:style w:type="character" w:customStyle="1" w:styleId="s7">
    <w:name w:val="s7"/>
    <w:basedOn w:val="Carpredefinitoparagrafo"/>
    <w:rsid w:val="00AB28B5"/>
  </w:style>
  <w:style w:type="paragraph" w:customStyle="1" w:styleId="contact-info-item">
    <w:name w:val="contact-info-item"/>
    <w:basedOn w:val="Normale"/>
    <w:rsid w:val="00AB28B5"/>
    <w:pPr>
      <w:spacing w:before="100" w:beforeAutospacing="1" w:after="100" w:afterAutospacing="1"/>
    </w:pPr>
    <w:rPr>
      <w:rFonts w:ascii="Times New Roman" w:eastAsia="Times New Roman" w:hAnsi="Times New Roman" w:cs="Times New Roman"/>
      <w:lang w:eastAsia="it-IT"/>
    </w:rPr>
  </w:style>
  <w:style w:type="character" w:customStyle="1" w:styleId="important">
    <w:name w:val="important"/>
    <w:basedOn w:val="Carpredefinitoparagrafo"/>
    <w:rsid w:val="00AB28B5"/>
  </w:style>
  <w:style w:type="paragraph" w:customStyle="1" w:styleId="iub-p">
    <w:name w:val="iub-p"/>
    <w:basedOn w:val="Normale"/>
    <w:rsid w:val="00AB28B5"/>
    <w:pPr>
      <w:spacing w:before="100" w:beforeAutospacing="1" w:after="100" w:afterAutospacing="1"/>
    </w:pPr>
    <w:rPr>
      <w:rFonts w:ascii="Times New Roman" w:eastAsia="Times New Roman" w:hAnsi="Times New Roman" w:cs="Times New Roman"/>
      <w:lang w:eastAsia="it-IT"/>
    </w:rPr>
  </w:style>
  <w:style w:type="character" w:styleId="Menzionenonrisolta">
    <w:name w:val="Unresolved Mention"/>
    <w:basedOn w:val="Carpredefinitoparagrafo"/>
    <w:uiPriority w:val="99"/>
    <w:semiHidden/>
    <w:unhideWhenUsed/>
    <w:rsid w:val="002A6694"/>
    <w:rPr>
      <w:color w:val="605E5C"/>
      <w:shd w:val="clear" w:color="auto" w:fill="E1DFDD"/>
    </w:rPr>
  </w:style>
  <w:style w:type="paragraph" w:styleId="Intestazione">
    <w:name w:val="header"/>
    <w:basedOn w:val="Normale"/>
    <w:link w:val="IntestazioneCarattere"/>
    <w:uiPriority w:val="99"/>
    <w:unhideWhenUsed/>
    <w:rsid w:val="002A6694"/>
    <w:pPr>
      <w:tabs>
        <w:tab w:val="center" w:pos="4819"/>
        <w:tab w:val="right" w:pos="9638"/>
      </w:tabs>
    </w:pPr>
  </w:style>
  <w:style w:type="character" w:customStyle="1" w:styleId="IntestazioneCarattere">
    <w:name w:val="Intestazione Carattere"/>
    <w:basedOn w:val="Carpredefinitoparagrafo"/>
    <w:link w:val="Intestazione"/>
    <w:uiPriority w:val="99"/>
    <w:rsid w:val="002A6694"/>
  </w:style>
  <w:style w:type="paragraph" w:styleId="Pidipagina">
    <w:name w:val="footer"/>
    <w:basedOn w:val="Normale"/>
    <w:link w:val="PidipaginaCarattere"/>
    <w:uiPriority w:val="99"/>
    <w:unhideWhenUsed/>
    <w:rsid w:val="002A6694"/>
    <w:pPr>
      <w:tabs>
        <w:tab w:val="center" w:pos="4819"/>
        <w:tab w:val="right" w:pos="9638"/>
      </w:tabs>
    </w:pPr>
  </w:style>
  <w:style w:type="character" w:customStyle="1" w:styleId="PidipaginaCarattere">
    <w:name w:val="Piè di pagina Carattere"/>
    <w:basedOn w:val="Carpredefinitoparagrafo"/>
    <w:link w:val="Pidipagina"/>
    <w:uiPriority w:val="99"/>
    <w:rsid w:val="002A6694"/>
  </w:style>
  <w:style w:type="character" w:customStyle="1" w:styleId="Titolo5Carattere">
    <w:name w:val="Titolo 5 Carattere"/>
    <w:basedOn w:val="Carpredefinitoparagrafo"/>
    <w:link w:val="Titolo5"/>
    <w:uiPriority w:val="9"/>
    <w:semiHidden/>
    <w:rsid w:val="002A6694"/>
    <w:rPr>
      <w:rFonts w:asciiTheme="majorHAnsi" w:eastAsiaTheme="majorEastAsia" w:hAnsiTheme="majorHAnsi" w:cstheme="majorBidi"/>
      <w:color w:val="2F5496" w:themeColor="accent1" w:themeShade="BF"/>
    </w:rPr>
  </w:style>
  <w:style w:type="character" w:styleId="Enfasicorsivo">
    <w:name w:val="Emphasis"/>
    <w:basedOn w:val="Carpredefinitoparagrafo"/>
    <w:uiPriority w:val="20"/>
    <w:qFormat/>
    <w:rsid w:val="002A6694"/>
    <w:rPr>
      <w:i/>
      <w:iCs/>
    </w:rPr>
  </w:style>
  <w:style w:type="character" w:styleId="Collegamentovisitato">
    <w:name w:val="FollowedHyperlink"/>
    <w:basedOn w:val="Carpredefinitoparagrafo"/>
    <w:uiPriority w:val="99"/>
    <w:semiHidden/>
    <w:unhideWhenUsed/>
    <w:rsid w:val="002A669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1669491">
      <w:bodyDiv w:val="1"/>
      <w:marLeft w:val="0"/>
      <w:marRight w:val="0"/>
      <w:marTop w:val="0"/>
      <w:marBottom w:val="0"/>
      <w:divBdr>
        <w:top w:val="none" w:sz="0" w:space="0" w:color="auto"/>
        <w:left w:val="none" w:sz="0" w:space="0" w:color="auto"/>
        <w:bottom w:val="none" w:sz="0" w:space="0" w:color="auto"/>
        <w:right w:val="none" w:sz="0" w:space="0" w:color="auto"/>
      </w:divBdr>
      <w:divsChild>
        <w:div w:id="28993967">
          <w:marLeft w:val="0"/>
          <w:marRight w:val="0"/>
          <w:marTop w:val="0"/>
          <w:marBottom w:val="0"/>
          <w:divBdr>
            <w:top w:val="none" w:sz="0" w:space="0" w:color="auto"/>
            <w:left w:val="none" w:sz="0" w:space="0" w:color="auto"/>
            <w:bottom w:val="none" w:sz="0" w:space="0" w:color="auto"/>
            <w:right w:val="none" w:sz="0" w:space="0" w:color="auto"/>
          </w:divBdr>
          <w:divsChild>
            <w:div w:id="366486503">
              <w:marLeft w:val="0"/>
              <w:marRight w:val="0"/>
              <w:marTop w:val="0"/>
              <w:marBottom w:val="0"/>
              <w:divBdr>
                <w:top w:val="none" w:sz="0" w:space="0" w:color="auto"/>
                <w:left w:val="none" w:sz="0" w:space="0" w:color="auto"/>
                <w:bottom w:val="none" w:sz="0" w:space="0" w:color="auto"/>
                <w:right w:val="none" w:sz="0" w:space="0" w:color="auto"/>
              </w:divBdr>
              <w:divsChild>
                <w:div w:id="1733653179">
                  <w:marLeft w:val="-225"/>
                  <w:marRight w:val="-225"/>
                  <w:marTop w:val="0"/>
                  <w:marBottom w:val="0"/>
                  <w:divBdr>
                    <w:top w:val="none" w:sz="0" w:space="0" w:color="auto"/>
                    <w:left w:val="none" w:sz="0" w:space="0" w:color="auto"/>
                    <w:bottom w:val="none" w:sz="0" w:space="0" w:color="auto"/>
                    <w:right w:val="none" w:sz="0" w:space="0" w:color="auto"/>
                  </w:divBdr>
                  <w:divsChild>
                    <w:div w:id="505100808">
                      <w:marLeft w:val="0"/>
                      <w:marRight w:val="0"/>
                      <w:marTop w:val="375"/>
                      <w:marBottom w:val="0"/>
                      <w:divBdr>
                        <w:top w:val="none" w:sz="0" w:space="0" w:color="auto"/>
                        <w:left w:val="none" w:sz="0" w:space="0" w:color="auto"/>
                        <w:bottom w:val="none" w:sz="0" w:space="0" w:color="auto"/>
                        <w:right w:val="none" w:sz="0" w:space="0" w:color="auto"/>
                      </w:divBdr>
                      <w:divsChild>
                        <w:div w:id="60371619">
                          <w:marLeft w:val="0"/>
                          <w:marRight w:val="0"/>
                          <w:marTop w:val="240"/>
                          <w:marBottom w:val="0"/>
                          <w:divBdr>
                            <w:top w:val="none" w:sz="0" w:space="0" w:color="auto"/>
                            <w:left w:val="none" w:sz="0" w:space="0" w:color="auto"/>
                            <w:bottom w:val="none" w:sz="0" w:space="0" w:color="auto"/>
                            <w:right w:val="none" w:sz="0" w:space="0" w:color="auto"/>
                          </w:divBdr>
                          <w:divsChild>
                            <w:div w:id="1991903656">
                              <w:marLeft w:val="0"/>
                              <w:marRight w:val="0"/>
                              <w:marTop w:val="0"/>
                              <w:marBottom w:val="0"/>
                              <w:divBdr>
                                <w:top w:val="none" w:sz="0" w:space="0" w:color="auto"/>
                                <w:left w:val="none" w:sz="0" w:space="0" w:color="auto"/>
                                <w:bottom w:val="none" w:sz="0" w:space="0" w:color="auto"/>
                                <w:right w:val="none" w:sz="0" w:space="0" w:color="auto"/>
                              </w:divBdr>
                            </w:div>
                          </w:divsChild>
                        </w:div>
                        <w:div w:id="444691599">
                          <w:marLeft w:val="0"/>
                          <w:marRight w:val="0"/>
                          <w:marTop w:val="240"/>
                          <w:marBottom w:val="0"/>
                          <w:divBdr>
                            <w:top w:val="none" w:sz="0" w:space="0" w:color="auto"/>
                            <w:left w:val="none" w:sz="0" w:space="0" w:color="auto"/>
                            <w:bottom w:val="none" w:sz="0" w:space="0" w:color="auto"/>
                            <w:right w:val="none" w:sz="0" w:space="0" w:color="auto"/>
                          </w:divBdr>
                        </w:div>
                        <w:div w:id="1804274955">
                          <w:marLeft w:val="0"/>
                          <w:marRight w:val="0"/>
                          <w:marTop w:val="240"/>
                          <w:marBottom w:val="0"/>
                          <w:divBdr>
                            <w:top w:val="none" w:sz="0" w:space="0" w:color="auto"/>
                            <w:left w:val="none" w:sz="0" w:space="0" w:color="auto"/>
                            <w:bottom w:val="none" w:sz="0" w:space="0" w:color="auto"/>
                            <w:right w:val="none" w:sz="0" w:space="0" w:color="auto"/>
                          </w:divBdr>
                        </w:div>
                      </w:divsChild>
                    </w:div>
                    <w:div w:id="762337093">
                      <w:marLeft w:val="0"/>
                      <w:marRight w:val="0"/>
                      <w:marTop w:val="375"/>
                      <w:marBottom w:val="0"/>
                      <w:divBdr>
                        <w:top w:val="none" w:sz="0" w:space="0" w:color="auto"/>
                        <w:left w:val="none" w:sz="0" w:space="0" w:color="auto"/>
                        <w:bottom w:val="none" w:sz="0" w:space="0" w:color="auto"/>
                        <w:right w:val="none" w:sz="0" w:space="0" w:color="auto"/>
                      </w:divBdr>
                      <w:divsChild>
                        <w:div w:id="195192602">
                          <w:marLeft w:val="0"/>
                          <w:marRight w:val="0"/>
                          <w:marTop w:val="240"/>
                          <w:marBottom w:val="0"/>
                          <w:divBdr>
                            <w:top w:val="none" w:sz="0" w:space="0" w:color="auto"/>
                            <w:left w:val="none" w:sz="0" w:space="0" w:color="auto"/>
                            <w:bottom w:val="none" w:sz="0" w:space="0" w:color="auto"/>
                            <w:right w:val="none" w:sz="0" w:space="0" w:color="auto"/>
                          </w:divBdr>
                        </w:div>
                        <w:div w:id="1143615696">
                          <w:marLeft w:val="0"/>
                          <w:marRight w:val="0"/>
                          <w:marTop w:val="240"/>
                          <w:marBottom w:val="0"/>
                          <w:divBdr>
                            <w:top w:val="none" w:sz="0" w:space="0" w:color="auto"/>
                            <w:left w:val="none" w:sz="0" w:space="0" w:color="auto"/>
                            <w:bottom w:val="none" w:sz="0" w:space="0" w:color="auto"/>
                            <w:right w:val="none" w:sz="0" w:space="0" w:color="auto"/>
                          </w:divBdr>
                        </w:div>
                      </w:divsChild>
                    </w:div>
                    <w:div w:id="1502163241">
                      <w:marLeft w:val="0"/>
                      <w:marRight w:val="0"/>
                      <w:marTop w:val="0"/>
                      <w:marBottom w:val="0"/>
                      <w:divBdr>
                        <w:top w:val="none" w:sz="0" w:space="0" w:color="auto"/>
                        <w:left w:val="none" w:sz="0" w:space="0" w:color="auto"/>
                        <w:bottom w:val="none" w:sz="0" w:space="0" w:color="auto"/>
                        <w:right w:val="none" w:sz="0" w:space="0" w:color="auto"/>
                      </w:divBdr>
                      <w:divsChild>
                        <w:div w:id="701055230">
                          <w:marLeft w:val="0"/>
                          <w:marRight w:val="0"/>
                          <w:marTop w:val="240"/>
                          <w:marBottom w:val="0"/>
                          <w:divBdr>
                            <w:top w:val="none" w:sz="0" w:space="0" w:color="auto"/>
                            <w:left w:val="none" w:sz="0" w:space="0" w:color="auto"/>
                            <w:bottom w:val="none" w:sz="0" w:space="0" w:color="auto"/>
                            <w:right w:val="none" w:sz="0" w:space="0" w:color="auto"/>
                          </w:divBdr>
                        </w:div>
                        <w:div w:id="1419667827">
                          <w:marLeft w:val="0"/>
                          <w:marRight w:val="0"/>
                          <w:marTop w:val="240"/>
                          <w:marBottom w:val="0"/>
                          <w:divBdr>
                            <w:top w:val="none" w:sz="0" w:space="0" w:color="auto"/>
                            <w:left w:val="none" w:sz="0" w:space="0" w:color="auto"/>
                            <w:bottom w:val="none" w:sz="0" w:space="0" w:color="auto"/>
                            <w:right w:val="none" w:sz="0" w:space="0" w:color="auto"/>
                          </w:divBdr>
                        </w:div>
                      </w:divsChild>
                    </w:div>
                    <w:div w:id="1918399822">
                      <w:marLeft w:val="0"/>
                      <w:marRight w:val="0"/>
                      <w:marTop w:val="375"/>
                      <w:marBottom w:val="0"/>
                      <w:divBdr>
                        <w:top w:val="none" w:sz="0" w:space="0" w:color="auto"/>
                        <w:left w:val="none" w:sz="0" w:space="0" w:color="auto"/>
                        <w:bottom w:val="none" w:sz="0" w:space="0" w:color="auto"/>
                        <w:right w:val="none" w:sz="0" w:space="0" w:color="auto"/>
                      </w:divBdr>
                      <w:divsChild>
                        <w:div w:id="45305454">
                          <w:marLeft w:val="0"/>
                          <w:marRight w:val="0"/>
                          <w:marTop w:val="240"/>
                          <w:marBottom w:val="0"/>
                          <w:divBdr>
                            <w:top w:val="none" w:sz="0" w:space="0" w:color="auto"/>
                            <w:left w:val="none" w:sz="0" w:space="0" w:color="auto"/>
                            <w:bottom w:val="none" w:sz="0" w:space="0" w:color="auto"/>
                            <w:right w:val="none" w:sz="0" w:space="0" w:color="auto"/>
                          </w:divBdr>
                          <w:divsChild>
                            <w:div w:id="1582443493">
                              <w:marLeft w:val="0"/>
                              <w:marRight w:val="0"/>
                              <w:marTop w:val="0"/>
                              <w:marBottom w:val="0"/>
                              <w:divBdr>
                                <w:top w:val="none" w:sz="0" w:space="0" w:color="auto"/>
                                <w:left w:val="none" w:sz="0" w:space="0" w:color="auto"/>
                                <w:bottom w:val="none" w:sz="0" w:space="0" w:color="auto"/>
                                <w:right w:val="none" w:sz="0" w:space="0" w:color="auto"/>
                              </w:divBdr>
                            </w:div>
                          </w:divsChild>
                        </w:div>
                        <w:div w:id="240795611">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 w:id="1144812258">
              <w:marLeft w:val="0"/>
              <w:marRight w:val="0"/>
              <w:marTop w:val="0"/>
              <w:marBottom w:val="0"/>
              <w:divBdr>
                <w:top w:val="single" w:sz="6" w:space="0" w:color="2E2E2E"/>
                <w:left w:val="none" w:sz="0" w:space="0" w:color="2E2E2E"/>
                <w:bottom w:val="none" w:sz="0" w:space="0" w:color="2E2E2E"/>
                <w:right w:val="none" w:sz="0" w:space="0" w:color="2E2E2E"/>
              </w:divBdr>
              <w:divsChild>
                <w:div w:id="309140083">
                  <w:marLeft w:val="0"/>
                  <w:marRight w:val="0"/>
                  <w:marTop w:val="0"/>
                  <w:marBottom w:val="0"/>
                  <w:divBdr>
                    <w:top w:val="none" w:sz="0" w:space="0" w:color="auto"/>
                    <w:left w:val="none" w:sz="0" w:space="0" w:color="auto"/>
                    <w:bottom w:val="none" w:sz="0" w:space="0" w:color="auto"/>
                    <w:right w:val="none" w:sz="0" w:space="0" w:color="auto"/>
                  </w:divBdr>
                  <w:divsChild>
                    <w:div w:id="1191213926">
                      <w:marLeft w:val="-225"/>
                      <w:marRight w:val="-225"/>
                      <w:marTop w:val="0"/>
                      <w:marBottom w:val="0"/>
                      <w:divBdr>
                        <w:top w:val="none" w:sz="0" w:space="0" w:color="auto"/>
                        <w:left w:val="none" w:sz="0" w:space="0" w:color="auto"/>
                        <w:bottom w:val="none" w:sz="0" w:space="0" w:color="auto"/>
                        <w:right w:val="none" w:sz="0" w:space="0" w:color="auto"/>
                      </w:divBdr>
                      <w:divsChild>
                        <w:div w:id="35859480">
                          <w:marLeft w:val="0"/>
                          <w:marRight w:val="0"/>
                          <w:marTop w:val="0"/>
                          <w:marBottom w:val="0"/>
                          <w:divBdr>
                            <w:top w:val="none" w:sz="0" w:space="0" w:color="auto"/>
                            <w:left w:val="none" w:sz="0" w:space="0" w:color="auto"/>
                            <w:bottom w:val="none" w:sz="0" w:space="0" w:color="auto"/>
                            <w:right w:val="none" w:sz="0" w:space="0" w:color="auto"/>
                          </w:divBdr>
                          <w:divsChild>
                            <w:div w:id="313721553">
                              <w:marLeft w:val="0"/>
                              <w:marRight w:val="0"/>
                              <w:marTop w:val="240"/>
                              <w:marBottom w:val="0"/>
                              <w:divBdr>
                                <w:top w:val="none" w:sz="0" w:space="0" w:color="auto"/>
                                <w:left w:val="none" w:sz="0" w:space="0" w:color="auto"/>
                                <w:bottom w:val="none" w:sz="0" w:space="0" w:color="auto"/>
                                <w:right w:val="none" w:sz="0" w:space="0" w:color="auto"/>
                              </w:divBdr>
                              <w:divsChild>
                                <w:div w:id="1773166596">
                                  <w:marLeft w:val="0"/>
                                  <w:marRight w:val="0"/>
                                  <w:marTop w:val="0"/>
                                  <w:marBottom w:val="0"/>
                                  <w:divBdr>
                                    <w:top w:val="none" w:sz="0" w:space="0" w:color="auto"/>
                                    <w:left w:val="none" w:sz="0" w:space="0" w:color="auto"/>
                                    <w:bottom w:val="none" w:sz="0" w:space="0" w:color="auto"/>
                                    <w:right w:val="none" w:sz="0" w:space="0" w:color="auto"/>
                                  </w:divBdr>
                                </w:div>
                              </w:divsChild>
                            </w:div>
                            <w:div w:id="870921996">
                              <w:marLeft w:val="0"/>
                              <w:marRight w:val="0"/>
                              <w:marTop w:val="105"/>
                              <w:marBottom w:val="0"/>
                              <w:divBdr>
                                <w:top w:val="none" w:sz="0" w:space="0" w:color="auto"/>
                                <w:left w:val="none" w:sz="0" w:space="0" w:color="auto"/>
                                <w:bottom w:val="none" w:sz="0" w:space="0" w:color="auto"/>
                                <w:right w:val="none" w:sz="0" w:space="0" w:color="auto"/>
                              </w:divBdr>
                              <w:divsChild>
                                <w:div w:id="1990474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122436">
                          <w:marLeft w:val="0"/>
                          <w:marRight w:val="0"/>
                          <w:marTop w:val="225"/>
                          <w:marBottom w:val="0"/>
                          <w:divBdr>
                            <w:top w:val="none" w:sz="0" w:space="0" w:color="auto"/>
                            <w:left w:val="none" w:sz="0" w:space="0" w:color="auto"/>
                            <w:bottom w:val="none" w:sz="0" w:space="0" w:color="auto"/>
                            <w:right w:val="none" w:sz="0" w:space="0" w:color="auto"/>
                          </w:divBdr>
                          <w:divsChild>
                            <w:div w:id="509412918">
                              <w:marLeft w:val="0"/>
                              <w:marRight w:val="0"/>
                              <w:marTop w:val="105"/>
                              <w:marBottom w:val="0"/>
                              <w:divBdr>
                                <w:top w:val="none" w:sz="0" w:space="0" w:color="auto"/>
                                <w:left w:val="none" w:sz="0" w:space="0" w:color="auto"/>
                                <w:bottom w:val="none" w:sz="0" w:space="0" w:color="auto"/>
                                <w:right w:val="none" w:sz="0" w:space="0" w:color="auto"/>
                              </w:divBdr>
                              <w:divsChild>
                                <w:div w:id="563414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6271673">
              <w:marLeft w:val="0"/>
              <w:marRight w:val="0"/>
              <w:marTop w:val="0"/>
              <w:marBottom w:val="0"/>
              <w:divBdr>
                <w:top w:val="none" w:sz="0" w:space="0" w:color="auto"/>
                <w:left w:val="none" w:sz="0" w:space="0" w:color="auto"/>
                <w:bottom w:val="none" w:sz="0" w:space="0" w:color="auto"/>
                <w:right w:val="none" w:sz="0" w:space="0" w:color="auto"/>
              </w:divBdr>
              <w:divsChild>
                <w:div w:id="1573932160">
                  <w:marLeft w:val="-225"/>
                  <w:marRight w:val="-225"/>
                  <w:marTop w:val="0"/>
                  <w:marBottom w:val="0"/>
                  <w:divBdr>
                    <w:top w:val="none" w:sz="0" w:space="0" w:color="auto"/>
                    <w:left w:val="none" w:sz="0" w:space="0" w:color="auto"/>
                    <w:bottom w:val="none" w:sz="0" w:space="0" w:color="auto"/>
                    <w:right w:val="none" w:sz="0" w:space="0" w:color="auto"/>
                  </w:divBdr>
                  <w:divsChild>
                    <w:div w:id="1269432402">
                      <w:marLeft w:val="0"/>
                      <w:marRight w:val="0"/>
                      <w:marTop w:val="0"/>
                      <w:marBottom w:val="0"/>
                      <w:divBdr>
                        <w:top w:val="none" w:sz="0" w:space="0" w:color="auto"/>
                        <w:left w:val="none" w:sz="0" w:space="0" w:color="auto"/>
                        <w:bottom w:val="none" w:sz="0" w:space="0" w:color="auto"/>
                        <w:right w:val="none" w:sz="0" w:space="0" w:color="auto"/>
                      </w:divBdr>
                      <w:divsChild>
                        <w:div w:id="1368483719">
                          <w:marLeft w:val="-225"/>
                          <w:marRight w:val="-225"/>
                          <w:marTop w:val="0"/>
                          <w:marBottom w:val="0"/>
                          <w:divBdr>
                            <w:top w:val="none" w:sz="0" w:space="0" w:color="auto"/>
                            <w:left w:val="none" w:sz="0" w:space="0" w:color="auto"/>
                            <w:bottom w:val="none" w:sz="0" w:space="0" w:color="auto"/>
                            <w:right w:val="none" w:sz="0" w:space="0" w:color="auto"/>
                          </w:divBdr>
                          <w:divsChild>
                            <w:div w:id="892620747">
                              <w:marLeft w:val="0"/>
                              <w:marRight w:val="0"/>
                              <w:marTop w:val="0"/>
                              <w:marBottom w:val="0"/>
                              <w:divBdr>
                                <w:top w:val="none" w:sz="0" w:space="0" w:color="auto"/>
                                <w:left w:val="none" w:sz="0" w:space="0" w:color="auto"/>
                                <w:bottom w:val="none" w:sz="0" w:space="0" w:color="auto"/>
                                <w:right w:val="none" w:sz="0" w:space="0" w:color="auto"/>
                              </w:divBdr>
                              <w:divsChild>
                                <w:div w:id="809322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0716729">
                          <w:marLeft w:val="-225"/>
                          <w:marRight w:val="-225"/>
                          <w:marTop w:val="0"/>
                          <w:marBottom w:val="0"/>
                          <w:divBdr>
                            <w:top w:val="none" w:sz="0" w:space="0" w:color="auto"/>
                            <w:left w:val="none" w:sz="0" w:space="0" w:color="auto"/>
                            <w:bottom w:val="none" w:sz="0" w:space="0" w:color="auto"/>
                            <w:right w:val="none" w:sz="0" w:space="0" w:color="auto"/>
                          </w:divBdr>
                          <w:divsChild>
                            <w:div w:id="863403323">
                              <w:marLeft w:val="0"/>
                              <w:marRight w:val="0"/>
                              <w:marTop w:val="0"/>
                              <w:marBottom w:val="0"/>
                              <w:divBdr>
                                <w:top w:val="none" w:sz="0" w:space="0" w:color="auto"/>
                                <w:left w:val="none" w:sz="0" w:space="0" w:color="auto"/>
                                <w:bottom w:val="none" w:sz="0" w:space="0" w:color="auto"/>
                                <w:right w:val="none" w:sz="0" w:space="0" w:color="auto"/>
                              </w:divBdr>
                              <w:divsChild>
                                <w:div w:id="1401322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65891169">
          <w:marLeft w:val="0"/>
          <w:marRight w:val="0"/>
          <w:marTop w:val="0"/>
          <w:marBottom w:val="0"/>
          <w:divBdr>
            <w:top w:val="none" w:sz="0" w:space="0" w:color="auto"/>
            <w:left w:val="none" w:sz="0" w:space="0" w:color="auto"/>
            <w:bottom w:val="none" w:sz="0" w:space="0" w:color="auto"/>
            <w:right w:val="none" w:sz="0" w:space="0" w:color="auto"/>
          </w:divBdr>
          <w:divsChild>
            <w:div w:id="92475532">
              <w:marLeft w:val="0"/>
              <w:marRight w:val="0"/>
              <w:marTop w:val="120"/>
              <w:marBottom w:val="240"/>
              <w:divBdr>
                <w:top w:val="none" w:sz="0" w:space="0" w:color="auto"/>
                <w:left w:val="none" w:sz="0" w:space="0" w:color="auto"/>
                <w:bottom w:val="none" w:sz="0" w:space="0" w:color="auto"/>
                <w:right w:val="none" w:sz="0" w:space="0" w:color="auto"/>
              </w:divBdr>
            </w:div>
            <w:div w:id="1705397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7083793">
      <w:bodyDiv w:val="1"/>
      <w:marLeft w:val="0"/>
      <w:marRight w:val="0"/>
      <w:marTop w:val="0"/>
      <w:marBottom w:val="0"/>
      <w:divBdr>
        <w:top w:val="none" w:sz="0" w:space="0" w:color="auto"/>
        <w:left w:val="none" w:sz="0" w:space="0" w:color="auto"/>
        <w:bottom w:val="none" w:sz="0" w:space="0" w:color="auto"/>
        <w:right w:val="none" w:sz="0" w:space="0" w:color="auto"/>
      </w:divBdr>
    </w:div>
    <w:div w:id="1312710984">
      <w:bodyDiv w:val="1"/>
      <w:marLeft w:val="0"/>
      <w:marRight w:val="0"/>
      <w:marTop w:val="0"/>
      <w:marBottom w:val="0"/>
      <w:divBdr>
        <w:top w:val="none" w:sz="0" w:space="0" w:color="auto"/>
        <w:left w:val="none" w:sz="0" w:space="0" w:color="auto"/>
        <w:bottom w:val="none" w:sz="0" w:space="0" w:color="auto"/>
        <w:right w:val="none" w:sz="0" w:space="0" w:color="auto"/>
      </w:divBdr>
      <w:divsChild>
        <w:div w:id="748818521">
          <w:marLeft w:val="0"/>
          <w:marRight w:val="0"/>
          <w:marTop w:val="0"/>
          <w:marBottom w:val="0"/>
          <w:divBdr>
            <w:top w:val="none" w:sz="0" w:space="0" w:color="auto"/>
            <w:left w:val="none" w:sz="0" w:space="0" w:color="auto"/>
            <w:bottom w:val="none" w:sz="0" w:space="0" w:color="auto"/>
            <w:right w:val="none" w:sz="0" w:space="0" w:color="auto"/>
          </w:divBdr>
        </w:div>
        <w:div w:id="1028527737">
          <w:marLeft w:val="0"/>
          <w:marRight w:val="0"/>
          <w:marTop w:val="0"/>
          <w:marBottom w:val="0"/>
          <w:divBdr>
            <w:top w:val="none" w:sz="0" w:space="0" w:color="auto"/>
            <w:left w:val="none" w:sz="0" w:space="0" w:color="auto"/>
            <w:bottom w:val="none" w:sz="0" w:space="0" w:color="auto"/>
            <w:right w:val="none" w:sz="0" w:space="0" w:color="auto"/>
          </w:divBdr>
        </w:div>
        <w:div w:id="1533415782">
          <w:marLeft w:val="0"/>
          <w:marRight w:val="0"/>
          <w:marTop w:val="0"/>
          <w:marBottom w:val="0"/>
          <w:divBdr>
            <w:top w:val="none" w:sz="0" w:space="0" w:color="auto"/>
            <w:left w:val="none" w:sz="0" w:space="0" w:color="auto"/>
            <w:bottom w:val="none" w:sz="0" w:space="0" w:color="auto"/>
            <w:right w:val="none" w:sz="0" w:space="0" w:color="auto"/>
          </w:divBdr>
        </w:div>
        <w:div w:id="1281179195">
          <w:marLeft w:val="0"/>
          <w:marRight w:val="0"/>
          <w:marTop w:val="0"/>
          <w:marBottom w:val="0"/>
          <w:divBdr>
            <w:top w:val="none" w:sz="0" w:space="0" w:color="auto"/>
            <w:left w:val="none" w:sz="0" w:space="0" w:color="auto"/>
            <w:bottom w:val="none" w:sz="0" w:space="0" w:color="auto"/>
            <w:right w:val="none" w:sz="0" w:space="0" w:color="auto"/>
          </w:divBdr>
        </w:div>
        <w:div w:id="974332786">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garanteprivacy.it/web/guest/home/docweb/-/docweb-display/docweb/4535524" TargetMode="External"/><Relationship Id="rId13" Type="http://schemas.openxmlformats.org/officeDocument/2006/relationships/hyperlink" Target="http://mailchimp.com/" TargetMode="External"/><Relationship Id="rId18" Type="http://schemas.openxmlformats.org/officeDocument/2006/relationships/hyperlink" Target="https://twitter.com/privacy?lang=it"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www.google.com/settings/ads?hl=it&amp;sig=ACi0TChBNIhaf01cABStbaLsC5Q4GrSUqAp4m_g-o2msC6GWrXCQo9dNcpcqqlpgxlEXu6X40USQqnPTqSZ2IkMtT5GfHskPqA" TargetMode="External"/><Relationship Id="rId7" Type="http://schemas.openxmlformats.org/officeDocument/2006/relationships/hyperlink" Target="mailto:amministrazione@esiprj.it" TargetMode="External"/><Relationship Id="rId12" Type="http://schemas.openxmlformats.org/officeDocument/2006/relationships/hyperlink" Target="https://www.google.com/intl/it/policies/privacy/" TargetMode="External"/><Relationship Id="rId17" Type="http://schemas.openxmlformats.org/officeDocument/2006/relationships/hyperlink" Target="https://get.fabric.io/native-social"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facebook.com/privacy/explanation" TargetMode="External"/><Relationship Id="rId20" Type="http://schemas.openxmlformats.org/officeDocument/2006/relationships/hyperlink" Target="https://www.google.it/intl/it/policies/privacy/"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google.com/intl/en/analytics/privacyoverview.html" TargetMode="External"/><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developers.facebook.com/docs/plugins" TargetMode="External"/><Relationship Id="rId23" Type="http://schemas.openxmlformats.org/officeDocument/2006/relationships/hyperlink" Target="https://help.instagram.com/1896641480634370?ref=ig" TargetMode="External"/><Relationship Id="rId10" Type="http://schemas.openxmlformats.org/officeDocument/2006/relationships/hyperlink" Target="https://www.google.com/analytics/" TargetMode="External"/><Relationship Id="rId19" Type="http://schemas.openxmlformats.org/officeDocument/2006/relationships/hyperlink" Target="http://www.youtube.com/" TargetMode="External"/><Relationship Id="rId4" Type="http://schemas.openxmlformats.org/officeDocument/2006/relationships/webSettings" Target="webSettings.xml"/><Relationship Id="rId9" Type="http://schemas.openxmlformats.org/officeDocument/2006/relationships/hyperlink" Target="mailto:amministrazione@esiprj.it" TargetMode="External"/><Relationship Id="rId14" Type="http://schemas.openxmlformats.org/officeDocument/2006/relationships/hyperlink" Target="http://mailchimp.com/legal/privacy/" TargetMode="External"/><Relationship Id="rId22" Type="http://schemas.openxmlformats.org/officeDocument/2006/relationships/hyperlink" Target="https://www.facebook.com/help/cookies?ref_type=sitefoote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99</TotalTime>
  <Pages>11</Pages>
  <Words>2958</Words>
  <Characters>16866</Characters>
  <Application>Microsoft Office Word</Application>
  <DocSecurity>0</DocSecurity>
  <Lines>140</Lines>
  <Paragraphs>39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19785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Emmanuel Bessah</dc:creator>
  <cp:keywords/>
  <dc:description/>
  <cp:lastModifiedBy>Admin ESI</cp:lastModifiedBy>
  <cp:revision>4</cp:revision>
  <dcterms:created xsi:type="dcterms:W3CDTF">2023-05-18T20:12:00Z</dcterms:created>
  <dcterms:modified xsi:type="dcterms:W3CDTF">2023-06-15T10:57:00Z</dcterms:modified>
</cp:coreProperties>
</file>